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056" w:rsidRPr="00D46056" w:rsidRDefault="00D46056" w:rsidP="00D46056">
      <w:pPr>
        <w:spacing w:after="0" w:line="240" w:lineRule="auto"/>
        <w:jc w:val="right"/>
        <w:rPr>
          <w:rFonts w:ascii="Times New Roman" w:eastAsia="Calibri" w:hAnsi="Times New Roman"/>
          <w:sz w:val="24"/>
          <w:szCs w:val="24"/>
          <w:lang w:val="ru-RU"/>
        </w:rPr>
      </w:pPr>
      <w:bookmarkStart w:id="0" w:name="_GoBack"/>
      <w:r w:rsidRPr="00D46056">
        <w:rPr>
          <w:rFonts w:ascii="Times New Roman" w:eastAsia="Calibri" w:hAnsi="Times New Roman"/>
          <w:sz w:val="24"/>
          <w:szCs w:val="24"/>
          <w:lang w:val="ru-RU"/>
        </w:rPr>
        <w:t xml:space="preserve">Утверждено решением Общего собрания членов </w:t>
      </w:r>
    </w:p>
    <w:p w:rsidR="00D46056" w:rsidRPr="00D46056" w:rsidRDefault="00D46056" w:rsidP="00D46056">
      <w:pPr>
        <w:spacing w:after="0" w:line="240" w:lineRule="auto"/>
        <w:jc w:val="right"/>
        <w:rPr>
          <w:rFonts w:ascii="Times New Roman" w:eastAsia="Calibri" w:hAnsi="Times New Roman"/>
          <w:sz w:val="24"/>
          <w:szCs w:val="24"/>
          <w:lang w:val="ru-RU"/>
        </w:rPr>
      </w:pPr>
      <w:r w:rsidRPr="00D46056">
        <w:rPr>
          <w:rFonts w:ascii="Times New Roman" w:eastAsia="Calibri" w:hAnsi="Times New Roman"/>
          <w:sz w:val="24"/>
          <w:szCs w:val="24"/>
          <w:lang w:val="ru-RU"/>
        </w:rPr>
        <w:t>Саморегулируемой организации «Союз изыскателей»</w:t>
      </w:r>
    </w:p>
    <w:p w:rsidR="007C4CD7" w:rsidRPr="007C4CD7" w:rsidRDefault="00D46056" w:rsidP="00D46056">
      <w:pPr>
        <w:spacing w:after="0" w:line="240" w:lineRule="auto"/>
        <w:jc w:val="right"/>
        <w:rPr>
          <w:rFonts w:ascii="Times New Roman" w:eastAsia="Calibri" w:hAnsi="Times New Roman" w:cs="Times New Roman"/>
          <w:b/>
          <w:bCs/>
          <w:sz w:val="28"/>
          <w:szCs w:val="28"/>
          <w:lang w:val="ru-RU" w:bidi="ar-SA"/>
        </w:rPr>
      </w:pPr>
      <w:r w:rsidRPr="00D46056">
        <w:rPr>
          <w:rFonts w:ascii="Times New Roman" w:eastAsia="Calibri" w:hAnsi="Times New Roman"/>
          <w:sz w:val="24"/>
          <w:szCs w:val="24"/>
          <w:lang w:val="ru-RU"/>
        </w:rPr>
        <w:t>Протокол № «</w:t>
      </w:r>
      <w:r w:rsidRPr="00F62F21">
        <w:rPr>
          <w:rFonts w:ascii="Times New Roman" w:eastAsia="Times New Roman" w:hAnsi="Times New Roman"/>
          <w:sz w:val="24"/>
          <w:szCs w:val="24"/>
          <w:lang w:val="ru-RU" w:eastAsia="ru-RU"/>
        </w:rPr>
        <w:t>3/21» от «01» декабря 2021 г</w:t>
      </w:r>
      <w:bookmarkEnd w:id="0"/>
      <w:r w:rsidRPr="00F62F21">
        <w:rPr>
          <w:rFonts w:ascii="Times New Roman" w:eastAsia="Times New Roman" w:hAnsi="Times New Roman"/>
          <w:sz w:val="24"/>
          <w:szCs w:val="24"/>
          <w:lang w:val="ru-RU" w:eastAsia="ru-RU"/>
        </w:rPr>
        <w:t>.</w:t>
      </w:r>
    </w:p>
    <w:p w:rsidR="007C4CD7" w:rsidRPr="007C4CD7" w:rsidRDefault="007C4CD7" w:rsidP="007C4CD7">
      <w:pPr>
        <w:tabs>
          <w:tab w:val="left" w:pos="1080"/>
        </w:tabs>
        <w:spacing w:after="0" w:line="240" w:lineRule="auto"/>
        <w:ind w:firstLine="567"/>
        <w:jc w:val="center"/>
        <w:rPr>
          <w:rFonts w:ascii="Times New Roman" w:eastAsia="Calibri" w:hAnsi="Times New Roman" w:cs="Times New Roman"/>
          <w:b/>
          <w:bCs/>
          <w:sz w:val="28"/>
          <w:szCs w:val="28"/>
          <w:lang w:val="ru-RU" w:bidi="ar-SA"/>
        </w:rPr>
      </w:pPr>
    </w:p>
    <w:p w:rsidR="007C4CD7" w:rsidRPr="007C4CD7" w:rsidRDefault="007C4CD7" w:rsidP="007C4CD7">
      <w:pPr>
        <w:tabs>
          <w:tab w:val="left" w:pos="1080"/>
        </w:tabs>
        <w:spacing w:after="0" w:line="240" w:lineRule="auto"/>
        <w:ind w:firstLine="567"/>
        <w:jc w:val="center"/>
        <w:rPr>
          <w:rFonts w:ascii="Times New Roman" w:eastAsia="Calibri" w:hAnsi="Times New Roman" w:cs="Times New Roman"/>
          <w:b/>
          <w:bCs/>
          <w:sz w:val="28"/>
          <w:szCs w:val="28"/>
          <w:lang w:val="ru-RU" w:bidi="ar-SA"/>
        </w:rPr>
      </w:pPr>
    </w:p>
    <w:p w:rsidR="007C4CD7" w:rsidRPr="007C4CD7" w:rsidRDefault="007C4CD7" w:rsidP="007C4CD7">
      <w:pPr>
        <w:tabs>
          <w:tab w:val="left" w:pos="1080"/>
        </w:tabs>
        <w:spacing w:after="0" w:line="240" w:lineRule="auto"/>
        <w:jc w:val="center"/>
        <w:rPr>
          <w:rFonts w:ascii="Times New Roman" w:eastAsia="Calibri" w:hAnsi="Times New Roman" w:cs="Times New Roman"/>
          <w:b/>
          <w:bCs/>
          <w:sz w:val="28"/>
          <w:szCs w:val="28"/>
          <w:lang w:val="ru-RU" w:bidi="ar-SA"/>
        </w:rPr>
      </w:pPr>
    </w:p>
    <w:p w:rsidR="007C4CD7" w:rsidRPr="007C4CD7" w:rsidRDefault="007C4CD7" w:rsidP="007C4CD7">
      <w:pPr>
        <w:tabs>
          <w:tab w:val="left" w:pos="1080"/>
        </w:tabs>
        <w:spacing w:after="0" w:line="240" w:lineRule="auto"/>
        <w:jc w:val="center"/>
        <w:rPr>
          <w:rFonts w:ascii="Times New Roman" w:eastAsia="Calibri" w:hAnsi="Times New Roman" w:cs="Times New Roman"/>
          <w:b/>
          <w:bCs/>
          <w:sz w:val="28"/>
          <w:szCs w:val="28"/>
          <w:lang w:val="ru-RU" w:bidi="ar-SA"/>
        </w:rPr>
      </w:pPr>
    </w:p>
    <w:p w:rsidR="007C4CD7" w:rsidRPr="007C4CD7" w:rsidRDefault="007C4CD7" w:rsidP="007C4CD7">
      <w:pPr>
        <w:tabs>
          <w:tab w:val="left" w:pos="1080"/>
        </w:tabs>
        <w:spacing w:after="0" w:line="240" w:lineRule="auto"/>
        <w:jc w:val="center"/>
        <w:rPr>
          <w:rFonts w:ascii="Times New Roman" w:eastAsia="Calibri" w:hAnsi="Times New Roman" w:cs="Times New Roman"/>
          <w:b/>
          <w:bCs/>
          <w:sz w:val="28"/>
          <w:szCs w:val="28"/>
          <w:lang w:val="ru-RU" w:bidi="ar-SA"/>
        </w:rPr>
      </w:pPr>
    </w:p>
    <w:p w:rsidR="007C4CD7" w:rsidRPr="007C4CD7" w:rsidRDefault="007C4CD7" w:rsidP="007C4CD7">
      <w:pPr>
        <w:tabs>
          <w:tab w:val="left" w:pos="1080"/>
        </w:tabs>
        <w:spacing w:after="0" w:line="240" w:lineRule="auto"/>
        <w:jc w:val="center"/>
        <w:rPr>
          <w:rFonts w:ascii="Times New Roman" w:eastAsia="Calibri" w:hAnsi="Times New Roman" w:cs="Times New Roman"/>
          <w:b/>
          <w:bCs/>
          <w:sz w:val="28"/>
          <w:szCs w:val="28"/>
          <w:lang w:val="ru-RU" w:bidi="ar-SA"/>
        </w:rPr>
      </w:pPr>
    </w:p>
    <w:p w:rsidR="007C4CD7" w:rsidRPr="007C4CD7" w:rsidRDefault="007C4CD7" w:rsidP="007C4CD7">
      <w:pPr>
        <w:tabs>
          <w:tab w:val="left" w:pos="1080"/>
        </w:tabs>
        <w:spacing w:after="0" w:line="240" w:lineRule="auto"/>
        <w:jc w:val="center"/>
        <w:rPr>
          <w:rFonts w:ascii="Times New Roman" w:eastAsia="Calibri" w:hAnsi="Times New Roman" w:cs="Times New Roman"/>
          <w:b/>
          <w:bCs/>
          <w:sz w:val="28"/>
          <w:szCs w:val="28"/>
          <w:lang w:val="ru-RU" w:bidi="ar-SA"/>
        </w:rPr>
      </w:pPr>
    </w:p>
    <w:p w:rsidR="007C4CD7" w:rsidRPr="007C4CD7" w:rsidRDefault="007C4CD7" w:rsidP="007C4CD7">
      <w:pPr>
        <w:tabs>
          <w:tab w:val="left" w:pos="1080"/>
        </w:tabs>
        <w:spacing w:after="0" w:line="240" w:lineRule="auto"/>
        <w:jc w:val="center"/>
        <w:rPr>
          <w:rFonts w:ascii="Times New Roman" w:eastAsia="Calibri" w:hAnsi="Times New Roman" w:cs="Times New Roman"/>
          <w:b/>
          <w:bCs/>
          <w:sz w:val="28"/>
          <w:szCs w:val="28"/>
          <w:lang w:val="ru-RU" w:bidi="ar-SA"/>
        </w:rPr>
      </w:pPr>
    </w:p>
    <w:p w:rsidR="007C4CD7" w:rsidRDefault="007C4CD7" w:rsidP="007C4CD7">
      <w:pPr>
        <w:tabs>
          <w:tab w:val="left" w:pos="1080"/>
        </w:tabs>
        <w:spacing w:after="0" w:line="240" w:lineRule="auto"/>
        <w:jc w:val="center"/>
        <w:rPr>
          <w:rFonts w:ascii="Times New Roman" w:eastAsia="Calibri" w:hAnsi="Times New Roman" w:cs="Times New Roman"/>
          <w:b/>
          <w:bCs/>
          <w:sz w:val="28"/>
          <w:szCs w:val="28"/>
          <w:lang w:val="ru-RU" w:bidi="ar-SA"/>
        </w:rPr>
      </w:pPr>
    </w:p>
    <w:p w:rsidR="00D46056" w:rsidRPr="007C4CD7" w:rsidRDefault="00D46056" w:rsidP="007C4CD7">
      <w:pPr>
        <w:tabs>
          <w:tab w:val="left" w:pos="1080"/>
        </w:tabs>
        <w:spacing w:after="0" w:line="240" w:lineRule="auto"/>
        <w:jc w:val="center"/>
        <w:rPr>
          <w:rFonts w:ascii="Times New Roman" w:eastAsia="Calibri" w:hAnsi="Times New Roman" w:cs="Times New Roman"/>
          <w:b/>
          <w:bCs/>
          <w:sz w:val="28"/>
          <w:szCs w:val="28"/>
          <w:lang w:val="ru-RU" w:bidi="ar-SA"/>
        </w:rPr>
      </w:pPr>
    </w:p>
    <w:p w:rsidR="007C4CD7" w:rsidRPr="007C4CD7" w:rsidRDefault="007C4CD7" w:rsidP="007C4CD7">
      <w:pPr>
        <w:tabs>
          <w:tab w:val="left" w:pos="1080"/>
        </w:tabs>
        <w:spacing w:after="0" w:line="240" w:lineRule="auto"/>
        <w:jc w:val="center"/>
        <w:rPr>
          <w:rFonts w:ascii="Times New Roman" w:eastAsia="Calibri" w:hAnsi="Times New Roman" w:cs="Times New Roman"/>
          <w:b/>
          <w:bCs/>
          <w:sz w:val="28"/>
          <w:szCs w:val="28"/>
          <w:lang w:val="ru-RU" w:bidi="ar-SA"/>
        </w:rPr>
      </w:pPr>
    </w:p>
    <w:p w:rsidR="007C4CD7" w:rsidRPr="007C4CD7" w:rsidRDefault="007C4CD7" w:rsidP="007C4CD7">
      <w:pPr>
        <w:tabs>
          <w:tab w:val="left" w:pos="1080"/>
        </w:tabs>
        <w:spacing w:after="0" w:line="240" w:lineRule="auto"/>
        <w:jc w:val="center"/>
        <w:rPr>
          <w:rFonts w:ascii="Times New Roman" w:eastAsia="Calibri" w:hAnsi="Times New Roman" w:cs="Times New Roman"/>
          <w:b/>
          <w:bCs/>
          <w:sz w:val="28"/>
          <w:szCs w:val="28"/>
          <w:lang w:val="ru-RU" w:bidi="ar-SA"/>
        </w:rPr>
      </w:pPr>
    </w:p>
    <w:p w:rsidR="007C4CD7" w:rsidRPr="007C4CD7" w:rsidRDefault="007C4CD7" w:rsidP="007C4CD7">
      <w:pPr>
        <w:tabs>
          <w:tab w:val="left" w:pos="1080"/>
        </w:tabs>
        <w:spacing w:after="0" w:line="240" w:lineRule="auto"/>
        <w:jc w:val="center"/>
        <w:rPr>
          <w:rFonts w:ascii="Times New Roman" w:eastAsia="Calibri" w:hAnsi="Times New Roman" w:cs="Times New Roman"/>
          <w:b/>
          <w:bCs/>
          <w:sz w:val="28"/>
          <w:szCs w:val="28"/>
          <w:lang w:val="ru-RU" w:bidi="ar-SA"/>
        </w:rPr>
      </w:pPr>
    </w:p>
    <w:p w:rsidR="007C4CD7" w:rsidRPr="00C54D39" w:rsidRDefault="007C4CD7" w:rsidP="007C4CD7">
      <w:pPr>
        <w:tabs>
          <w:tab w:val="left" w:pos="1080"/>
        </w:tabs>
        <w:spacing w:after="0" w:line="240" w:lineRule="auto"/>
        <w:jc w:val="center"/>
        <w:rPr>
          <w:rFonts w:ascii="Times New Roman" w:eastAsia="Calibri" w:hAnsi="Times New Roman" w:cs="Times New Roman"/>
          <w:b/>
          <w:bCs/>
          <w:sz w:val="32"/>
          <w:szCs w:val="32"/>
          <w:lang w:val="ru-RU" w:bidi="ar-SA"/>
        </w:rPr>
      </w:pPr>
    </w:p>
    <w:p w:rsidR="007C4CD7" w:rsidRPr="00C54D39" w:rsidRDefault="007C4CD7" w:rsidP="007C4CD7">
      <w:pPr>
        <w:tabs>
          <w:tab w:val="left" w:pos="1080"/>
        </w:tabs>
        <w:spacing w:after="0" w:line="240" w:lineRule="auto"/>
        <w:jc w:val="center"/>
        <w:rPr>
          <w:rFonts w:ascii="Times New Roman" w:eastAsia="Calibri" w:hAnsi="Times New Roman" w:cs="Times New Roman"/>
          <w:b/>
          <w:bCs/>
          <w:sz w:val="32"/>
          <w:szCs w:val="32"/>
          <w:lang w:val="ru-RU" w:bidi="ar-SA"/>
        </w:rPr>
      </w:pPr>
      <w:r w:rsidRPr="00C54D39">
        <w:rPr>
          <w:rFonts w:ascii="Times New Roman" w:eastAsia="Calibri" w:hAnsi="Times New Roman" w:cs="Times New Roman"/>
          <w:b/>
          <w:bCs/>
          <w:sz w:val="32"/>
          <w:szCs w:val="32"/>
          <w:lang w:val="ru-RU" w:bidi="ar-SA"/>
        </w:rPr>
        <w:t>ПОЛОЖЕНИЕ</w:t>
      </w:r>
    </w:p>
    <w:p w:rsidR="007C4CD7" w:rsidRPr="00C54D39" w:rsidRDefault="007C4CD7" w:rsidP="007C4CD7">
      <w:pPr>
        <w:tabs>
          <w:tab w:val="left" w:pos="1080"/>
        </w:tabs>
        <w:spacing w:after="0" w:line="240" w:lineRule="auto"/>
        <w:jc w:val="center"/>
        <w:rPr>
          <w:rFonts w:ascii="Times New Roman" w:eastAsia="Calibri" w:hAnsi="Times New Roman" w:cs="Times New Roman"/>
          <w:b/>
          <w:bCs/>
          <w:sz w:val="32"/>
          <w:szCs w:val="32"/>
          <w:lang w:val="ru-RU" w:bidi="ar-SA"/>
        </w:rPr>
      </w:pPr>
      <w:r w:rsidRPr="00C54D39">
        <w:rPr>
          <w:rFonts w:ascii="Times New Roman" w:eastAsia="Calibri" w:hAnsi="Times New Roman" w:cs="Times New Roman"/>
          <w:b/>
          <w:sz w:val="32"/>
          <w:szCs w:val="32"/>
          <w:lang w:val="ru-RU" w:bidi="ar-SA"/>
        </w:rPr>
        <w:t>О СЧЕТНОЙ КОМИССИИ</w:t>
      </w:r>
    </w:p>
    <w:p w:rsidR="007C4CD7" w:rsidRPr="00C54D39" w:rsidRDefault="00F62F21" w:rsidP="007C4CD7">
      <w:pPr>
        <w:tabs>
          <w:tab w:val="left" w:pos="0"/>
        </w:tabs>
        <w:suppressAutoHyphens/>
        <w:spacing w:after="0" w:line="240" w:lineRule="auto"/>
        <w:jc w:val="center"/>
        <w:rPr>
          <w:rFonts w:ascii="Times New Roman" w:eastAsia="Calibri" w:hAnsi="Times New Roman" w:cs="Times New Roman"/>
          <w:b/>
          <w:sz w:val="32"/>
          <w:szCs w:val="32"/>
          <w:lang w:val="ru-RU" w:bidi="ar-SA"/>
        </w:rPr>
      </w:pPr>
      <w:r w:rsidRPr="00C54D39">
        <w:rPr>
          <w:rFonts w:ascii="Times New Roman" w:eastAsia="Calibri" w:hAnsi="Times New Roman" w:cs="Times New Roman"/>
          <w:b/>
          <w:sz w:val="32"/>
          <w:szCs w:val="32"/>
          <w:lang w:val="ru-RU" w:bidi="ar-SA"/>
        </w:rPr>
        <w:t>СРО «СОЮЗ ИЗЫСКАТЕЛЕЙ»</w:t>
      </w:r>
    </w:p>
    <w:p w:rsidR="007C4CD7" w:rsidRPr="007C4CD7" w:rsidRDefault="007C4CD7" w:rsidP="007C4CD7">
      <w:pPr>
        <w:tabs>
          <w:tab w:val="left" w:pos="0"/>
        </w:tabs>
        <w:suppressAutoHyphens/>
        <w:spacing w:after="0" w:line="240" w:lineRule="auto"/>
        <w:rPr>
          <w:rFonts w:ascii="Times New Roman" w:eastAsia="Calibri" w:hAnsi="Times New Roman" w:cs="Times New Roman"/>
          <w:sz w:val="28"/>
          <w:szCs w:val="28"/>
          <w:lang w:val="ru-RU" w:bidi="ar-SA"/>
        </w:rPr>
      </w:pPr>
    </w:p>
    <w:p w:rsidR="007C4CD7" w:rsidRPr="007C4CD7" w:rsidRDefault="007C4CD7" w:rsidP="007C4CD7">
      <w:pPr>
        <w:tabs>
          <w:tab w:val="left" w:pos="0"/>
        </w:tabs>
        <w:suppressAutoHyphens/>
        <w:spacing w:after="0" w:line="240" w:lineRule="auto"/>
        <w:rPr>
          <w:rFonts w:ascii="Times New Roman" w:eastAsia="Calibri" w:hAnsi="Times New Roman" w:cs="Times New Roman"/>
          <w:sz w:val="28"/>
          <w:szCs w:val="28"/>
          <w:lang w:val="ru-RU" w:bidi="ar-SA"/>
        </w:rPr>
      </w:pPr>
    </w:p>
    <w:p w:rsidR="007C4CD7" w:rsidRPr="007C4CD7" w:rsidRDefault="007C4CD7" w:rsidP="007C4CD7">
      <w:pPr>
        <w:tabs>
          <w:tab w:val="left" w:pos="0"/>
        </w:tabs>
        <w:suppressAutoHyphens/>
        <w:spacing w:after="0" w:line="240" w:lineRule="auto"/>
        <w:rPr>
          <w:rFonts w:ascii="Times New Roman" w:eastAsia="Calibri" w:hAnsi="Times New Roman" w:cs="Times New Roman"/>
          <w:sz w:val="28"/>
          <w:szCs w:val="28"/>
          <w:lang w:val="ru-RU" w:bidi="ar-SA"/>
        </w:rPr>
      </w:pPr>
    </w:p>
    <w:p w:rsidR="007C4CD7" w:rsidRPr="007C4CD7" w:rsidRDefault="007C4CD7" w:rsidP="007C4CD7">
      <w:pPr>
        <w:tabs>
          <w:tab w:val="left" w:pos="0"/>
        </w:tabs>
        <w:suppressAutoHyphens/>
        <w:spacing w:after="0" w:line="240" w:lineRule="auto"/>
        <w:rPr>
          <w:rFonts w:ascii="Times New Roman" w:eastAsia="Calibri" w:hAnsi="Times New Roman" w:cs="Times New Roman"/>
          <w:sz w:val="28"/>
          <w:szCs w:val="28"/>
          <w:lang w:val="ru-RU" w:bidi="ar-SA"/>
        </w:rPr>
      </w:pPr>
    </w:p>
    <w:p w:rsidR="007C4CD7" w:rsidRPr="007C4CD7" w:rsidRDefault="007C4CD7" w:rsidP="007C4CD7">
      <w:pPr>
        <w:tabs>
          <w:tab w:val="left" w:pos="0"/>
        </w:tabs>
        <w:suppressAutoHyphens/>
        <w:spacing w:after="0" w:line="240" w:lineRule="auto"/>
        <w:rPr>
          <w:rFonts w:ascii="Times New Roman" w:eastAsia="Calibri" w:hAnsi="Times New Roman" w:cs="Times New Roman"/>
          <w:sz w:val="28"/>
          <w:szCs w:val="28"/>
          <w:lang w:val="ru-RU" w:bidi="ar-SA"/>
        </w:rPr>
      </w:pPr>
    </w:p>
    <w:p w:rsidR="007C4CD7" w:rsidRPr="007C4CD7" w:rsidRDefault="007C4CD7" w:rsidP="007C4CD7">
      <w:pPr>
        <w:tabs>
          <w:tab w:val="left" w:pos="0"/>
        </w:tabs>
        <w:suppressAutoHyphens/>
        <w:spacing w:after="0" w:line="240" w:lineRule="auto"/>
        <w:rPr>
          <w:rFonts w:ascii="Times New Roman" w:eastAsia="Calibri" w:hAnsi="Times New Roman" w:cs="Times New Roman"/>
          <w:sz w:val="28"/>
          <w:szCs w:val="28"/>
          <w:lang w:val="ru-RU" w:bidi="ar-SA"/>
        </w:rPr>
      </w:pPr>
    </w:p>
    <w:p w:rsidR="007C4CD7" w:rsidRPr="007C4CD7" w:rsidRDefault="007C4CD7" w:rsidP="007C4CD7">
      <w:pPr>
        <w:tabs>
          <w:tab w:val="left" w:pos="0"/>
        </w:tabs>
        <w:suppressAutoHyphens/>
        <w:spacing w:after="0" w:line="240" w:lineRule="auto"/>
        <w:rPr>
          <w:rFonts w:ascii="Times New Roman" w:eastAsia="Calibri" w:hAnsi="Times New Roman" w:cs="Times New Roman"/>
          <w:sz w:val="28"/>
          <w:szCs w:val="28"/>
          <w:lang w:val="ru-RU" w:bidi="ar-SA"/>
        </w:rPr>
      </w:pPr>
    </w:p>
    <w:p w:rsidR="007C4CD7" w:rsidRPr="007C4CD7" w:rsidRDefault="007C4CD7" w:rsidP="007C4CD7">
      <w:pPr>
        <w:tabs>
          <w:tab w:val="left" w:pos="0"/>
        </w:tabs>
        <w:suppressAutoHyphens/>
        <w:spacing w:after="0" w:line="240" w:lineRule="auto"/>
        <w:rPr>
          <w:rFonts w:ascii="Times New Roman" w:eastAsia="Calibri" w:hAnsi="Times New Roman" w:cs="Times New Roman"/>
          <w:sz w:val="28"/>
          <w:szCs w:val="28"/>
          <w:lang w:val="ru-RU" w:bidi="ar-SA"/>
        </w:rPr>
      </w:pPr>
    </w:p>
    <w:p w:rsidR="007C4CD7" w:rsidRPr="007C4CD7" w:rsidRDefault="007C4CD7" w:rsidP="007C4CD7">
      <w:pPr>
        <w:tabs>
          <w:tab w:val="left" w:pos="0"/>
        </w:tabs>
        <w:suppressAutoHyphens/>
        <w:spacing w:after="0" w:line="240" w:lineRule="auto"/>
        <w:rPr>
          <w:rFonts w:ascii="Times New Roman" w:eastAsia="Calibri" w:hAnsi="Times New Roman" w:cs="Times New Roman"/>
          <w:sz w:val="28"/>
          <w:szCs w:val="28"/>
          <w:lang w:val="ru-RU" w:bidi="ar-SA"/>
        </w:rPr>
      </w:pPr>
    </w:p>
    <w:p w:rsidR="007C4CD7" w:rsidRPr="007C4CD7" w:rsidRDefault="007C4CD7" w:rsidP="007C4CD7">
      <w:pPr>
        <w:tabs>
          <w:tab w:val="left" w:pos="0"/>
        </w:tabs>
        <w:suppressAutoHyphens/>
        <w:spacing w:after="0" w:line="240" w:lineRule="auto"/>
        <w:rPr>
          <w:rFonts w:ascii="Times New Roman" w:eastAsia="Calibri" w:hAnsi="Times New Roman" w:cs="Times New Roman"/>
          <w:sz w:val="28"/>
          <w:szCs w:val="28"/>
          <w:lang w:val="ru-RU" w:bidi="ar-SA"/>
        </w:rPr>
      </w:pPr>
    </w:p>
    <w:p w:rsidR="007C4CD7" w:rsidRDefault="007C4CD7" w:rsidP="007C4CD7">
      <w:pPr>
        <w:tabs>
          <w:tab w:val="left" w:pos="0"/>
        </w:tabs>
        <w:suppressAutoHyphens/>
        <w:spacing w:after="0" w:line="240" w:lineRule="auto"/>
        <w:rPr>
          <w:rFonts w:ascii="Times New Roman" w:eastAsia="Calibri" w:hAnsi="Times New Roman" w:cs="Times New Roman"/>
          <w:sz w:val="28"/>
          <w:szCs w:val="28"/>
          <w:lang w:val="ru-RU" w:bidi="ar-SA"/>
        </w:rPr>
      </w:pPr>
    </w:p>
    <w:p w:rsidR="00F62F21" w:rsidRDefault="00F62F21" w:rsidP="007C4CD7">
      <w:pPr>
        <w:tabs>
          <w:tab w:val="left" w:pos="0"/>
        </w:tabs>
        <w:suppressAutoHyphens/>
        <w:spacing w:after="0" w:line="240" w:lineRule="auto"/>
        <w:rPr>
          <w:rFonts w:ascii="Times New Roman" w:eastAsia="Calibri" w:hAnsi="Times New Roman" w:cs="Times New Roman"/>
          <w:sz w:val="28"/>
          <w:szCs w:val="28"/>
          <w:lang w:val="ru-RU" w:bidi="ar-SA"/>
        </w:rPr>
      </w:pPr>
    </w:p>
    <w:p w:rsidR="00F62F21" w:rsidRDefault="00F62F21" w:rsidP="007C4CD7">
      <w:pPr>
        <w:tabs>
          <w:tab w:val="left" w:pos="0"/>
        </w:tabs>
        <w:suppressAutoHyphens/>
        <w:spacing w:after="0" w:line="240" w:lineRule="auto"/>
        <w:rPr>
          <w:rFonts w:ascii="Times New Roman" w:eastAsia="Calibri" w:hAnsi="Times New Roman" w:cs="Times New Roman"/>
          <w:sz w:val="28"/>
          <w:szCs w:val="28"/>
          <w:lang w:val="ru-RU" w:bidi="ar-SA"/>
        </w:rPr>
      </w:pPr>
    </w:p>
    <w:p w:rsidR="00F62F21" w:rsidRDefault="00F62F21" w:rsidP="007C4CD7">
      <w:pPr>
        <w:tabs>
          <w:tab w:val="left" w:pos="0"/>
        </w:tabs>
        <w:suppressAutoHyphens/>
        <w:spacing w:after="0" w:line="240" w:lineRule="auto"/>
        <w:rPr>
          <w:rFonts w:ascii="Times New Roman" w:eastAsia="Calibri" w:hAnsi="Times New Roman" w:cs="Times New Roman"/>
          <w:sz w:val="28"/>
          <w:szCs w:val="28"/>
          <w:lang w:val="ru-RU" w:bidi="ar-SA"/>
        </w:rPr>
      </w:pPr>
    </w:p>
    <w:p w:rsidR="00F62F21" w:rsidRDefault="00F62F21" w:rsidP="007C4CD7">
      <w:pPr>
        <w:tabs>
          <w:tab w:val="left" w:pos="0"/>
        </w:tabs>
        <w:suppressAutoHyphens/>
        <w:spacing w:after="0" w:line="240" w:lineRule="auto"/>
        <w:rPr>
          <w:rFonts w:ascii="Times New Roman" w:eastAsia="Calibri" w:hAnsi="Times New Roman" w:cs="Times New Roman"/>
          <w:sz w:val="28"/>
          <w:szCs w:val="28"/>
          <w:lang w:val="ru-RU" w:bidi="ar-SA"/>
        </w:rPr>
      </w:pPr>
    </w:p>
    <w:p w:rsidR="00F62F21" w:rsidRDefault="00F62F21" w:rsidP="007C4CD7">
      <w:pPr>
        <w:tabs>
          <w:tab w:val="left" w:pos="0"/>
        </w:tabs>
        <w:suppressAutoHyphens/>
        <w:spacing w:after="0" w:line="240" w:lineRule="auto"/>
        <w:rPr>
          <w:rFonts w:ascii="Times New Roman" w:eastAsia="Calibri" w:hAnsi="Times New Roman" w:cs="Times New Roman"/>
          <w:sz w:val="28"/>
          <w:szCs w:val="28"/>
          <w:lang w:val="ru-RU" w:bidi="ar-SA"/>
        </w:rPr>
      </w:pPr>
    </w:p>
    <w:p w:rsidR="00F62F21" w:rsidRDefault="00F62F21" w:rsidP="007C4CD7">
      <w:pPr>
        <w:tabs>
          <w:tab w:val="left" w:pos="0"/>
        </w:tabs>
        <w:suppressAutoHyphens/>
        <w:spacing w:after="0" w:line="240" w:lineRule="auto"/>
        <w:rPr>
          <w:rFonts w:ascii="Times New Roman" w:eastAsia="Calibri" w:hAnsi="Times New Roman" w:cs="Times New Roman"/>
          <w:sz w:val="28"/>
          <w:szCs w:val="28"/>
          <w:lang w:val="ru-RU" w:bidi="ar-SA"/>
        </w:rPr>
      </w:pPr>
    </w:p>
    <w:p w:rsidR="007C4CD7" w:rsidRDefault="007C4CD7" w:rsidP="00C54D39">
      <w:pPr>
        <w:spacing w:after="0" w:line="240" w:lineRule="auto"/>
        <w:rPr>
          <w:rFonts w:ascii="Times New Roman" w:eastAsia="Calibri" w:hAnsi="Times New Roman" w:cs="Times New Roman"/>
          <w:sz w:val="28"/>
          <w:szCs w:val="28"/>
          <w:lang w:val="ru-RU" w:bidi="ar-SA"/>
        </w:rPr>
      </w:pPr>
    </w:p>
    <w:p w:rsidR="00C54D39" w:rsidRPr="007C4CD7" w:rsidRDefault="00C54D39" w:rsidP="00C54D39">
      <w:pPr>
        <w:spacing w:after="0" w:line="240" w:lineRule="auto"/>
        <w:rPr>
          <w:rFonts w:ascii="Times New Roman" w:eastAsia="Calibri" w:hAnsi="Times New Roman" w:cs="Times New Roman"/>
          <w:sz w:val="28"/>
          <w:szCs w:val="28"/>
          <w:lang w:val="ru-RU" w:bidi="ar-SA"/>
        </w:rPr>
      </w:pPr>
    </w:p>
    <w:p w:rsidR="007C4CD7" w:rsidRPr="007C4CD7" w:rsidRDefault="007C4CD7" w:rsidP="00C54D39">
      <w:pPr>
        <w:spacing w:after="0" w:line="240" w:lineRule="auto"/>
        <w:rPr>
          <w:rFonts w:ascii="Times New Roman" w:eastAsia="Calibri" w:hAnsi="Times New Roman" w:cs="Times New Roman"/>
          <w:sz w:val="28"/>
          <w:szCs w:val="28"/>
          <w:lang w:val="ru-RU" w:bidi="ar-SA"/>
        </w:rPr>
      </w:pPr>
    </w:p>
    <w:p w:rsidR="00C54D39" w:rsidRPr="00C54D39" w:rsidRDefault="00F62F21" w:rsidP="007C4CD7">
      <w:pPr>
        <w:spacing w:after="0" w:line="240" w:lineRule="auto"/>
        <w:jc w:val="center"/>
        <w:rPr>
          <w:rFonts w:ascii="Times New Roman" w:eastAsia="Calibri" w:hAnsi="Times New Roman" w:cs="Times New Roman"/>
          <w:sz w:val="24"/>
          <w:szCs w:val="24"/>
          <w:lang w:val="ru-RU" w:bidi="ar-SA"/>
        </w:rPr>
      </w:pPr>
      <w:r w:rsidRPr="00C54D39">
        <w:rPr>
          <w:rFonts w:ascii="Times New Roman" w:eastAsia="Calibri" w:hAnsi="Times New Roman" w:cs="Times New Roman"/>
          <w:sz w:val="24"/>
          <w:szCs w:val="24"/>
          <w:lang w:val="ru-RU" w:bidi="ar-SA"/>
        </w:rPr>
        <w:t>Архангельск</w:t>
      </w:r>
      <w:r w:rsidR="007C4CD7" w:rsidRPr="00C54D39">
        <w:rPr>
          <w:rFonts w:ascii="Times New Roman" w:eastAsia="Calibri" w:hAnsi="Times New Roman" w:cs="Times New Roman"/>
          <w:sz w:val="24"/>
          <w:szCs w:val="24"/>
          <w:lang w:val="ru-RU" w:bidi="ar-SA"/>
        </w:rPr>
        <w:t xml:space="preserve"> </w:t>
      </w:r>
    </w:p>
    <w:p w:rsidR="007C4CD7" w:rsidRDefault="007C4CD7" w:rsidP="007C4CD7">
      <w:pPr>
        <w:spacing w:after="0" w:line="240" w:lineRule="auto"/>
        <w:jc w:val="center"/>
        <w:rPr>
          <w:rFonts w:ascii="Times New Roman" w:eastAsia="Calibri" w:hAnsi="Times New Roman" w:cs="Times New Roman"/>
          <w:sz w:val="24"/>
          <w:szCs w:val="24"/>
          <w:lang w:val="ru-RU" w:bidi="ar-SA"/>
        </w:rPr>
      </w:pPr>
      <w:r w:rsidRPr="00C54D39">
        <w:rPr>
          <w:rFonts w:ascii="Times New Roman" w:eastAsia="Calibri" w:hAnsi="Times New Roman" w:cs="Times New Roman"/>
          <w:sz w:val="24"/>
          <w:szCs w:val="24"/>
          <w:lang w:val="ru-RU" w:bidi="ar-SA"/>
        </w:rPr>
        <w:t>20</w:t>
      </w:r>
      <w:r w:rsidR="00F62F21" w:rsidRPr="00C54D39">
        <w:rPr>
          <w:rFonts w:ascii="Times New Roman" w:eastAsia="Calibri" w:hAnsi="Times New Roman" w:cs="Times New Roman"/>
          <w:sz w:val="24"/>
          <w:szCs w:val="24"/>
          <w:lang w:val="ru-RU" w:bidi="ar-SA"/>
        </w:rPr>
        <w:t>2</w:t>
      </w:r>
      <w:r w:rsidR="00C54D39">
        <w:rPr>
          <w:rFonts w:ascii="Times New Roman" w:eastAsia="Calibri" w:hAnsi="Times New Roman" w:cs="Times New Roman"/>
          <w:sz w:val="24"/>
          <w:szCs w:val="24"/>
          <w:lang w:val="ru-RU" w:bidi="ar-SA"/>
        </w:rPr>
        <w:t>1</w:t>
      </w:r>
    </w:p>
    <w:p w:rsidR="00D46056" w:rsidRPr="00C54D39" w:rsidRDefault="00D46056" w:rsidP="007C4CD7">
      <w:pPr>
        <w:spacing w:after="0" w:line="240" w:lineRule="auto"/>
        <w:jc w:val="center"/>
        <w:rPr>
          <w:rFonts w:ascii="Times New Roman" w:eastAsia="Calibri" w:hAnsi="Times New Roman" w:cs="Times New Roman"/>
          <w:sz w:val="24"/>
          <w:szCs w:val="24"/>
          <w:lang w:val="ru-RU" w:bidi="ar-SA"/>
        </w:rPr>
      </w:pPr>
    </w:p>
    <w:p w:rsidR="007C4CD7" w:rsidRPr="007C4CD7" w:rsidRDefault="007C4CD7" w:rsidP="007C4CD7">
      <w:pPr>
        <w:spacing w:after="0" w:line="240" w:lineRule="auto"/>
        <w:jc w:val="center"/>
        <w:rPr>
          <w:rFonts w:ascii="Times New Roman" w:eastAsia="Calibri" w:hAnsi="Times New Roman" w:cs="Times New Roman"/>
          <w:sz w:val="28"/>
          <w:szCs w:val="28"/>
          <w:lang w:val="ru-RU" w:bidi="ar-SA"/>
        </w:rPr>
      </w:pPr>
    </w:p>
    <w:p w:rsidR="007C4CD7" w:rsidRPr="007C4CD7" w:rsidRDefault="007C4CD7" w:rsidP="007C4CD7">
      <w:pPr>
        <w:spacing w:after="0" w:line="240" w:lineRule="auto"/>
        <w:jc w:val="center"/>
        <w:rPr>
          <w:rFonts w:ascii="Times New Roman" w:eastAsia="Calibri" w:hAnsi="Times New Roman" w:cs="Times New Roman"/>
          <w:sz w:val="28"/>
          <w:szCs w:val="28"/>
          <w:lang w:val="ru-RU" w:bidi="ar-SA"/>
        </w:rPr>
      </w:pPr>
    </w:p>
    <w:p w:rsidR="007C4CD7" w:rsidRPr="00C54D39" w:rsidRDefault="00C54D39" w:rsidP="00C54D39">
      <w:pPr>
        <w:spacing w:after="0" w:line="240" w:lineRule="auto"/>
        <w:ind w:firstLine="709"/>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 xml:space="preserve">1. </w:t>
      </w:r>
      <w:r w:rsidR="007C4CD7" w:rsidRPr="00C54D39">
        <w:rPr>
          <w:rFonts w:ascii="Times New Roman" w:hAnsi="Times New Roman" w:cs="Times New Roman"/>
          <w:b/>
          <w:sz w:val="24"/>
          <w:szCs w:val="24"/>
          <w:lang w:val="ru-RU"/>
        </w:rPr>
        <w:t>ОБЩИЕ ПОЛОЖЕНИЯ</w:t>
      </w:r>
    </w:p>
    <w:p w:rsidR="004A1CAA" w:rsidRPr="00C54D39" w:rsidRDefault="004A1CAA" w:rsidP="00C54D39">
      <w:pPr>
        <w:spacing w:after="0" w:line="240" w:lineRule="auto"/>
        <w:jc w:val="both"/>
        <w:rPr>
          <w:rFonts w:ascii="Times New Roman" w:hAnsi="Times New Roman" w:cs="Times New Roman"/>
          <w:sz w:val="24"/>
          <w:szCs w:val="24"/>
          <w:lang w:val="ru-RU"/>
        </w:rPr>
      </w:pPr>
    </w:p>
    <w:p w:rsidR="007C4CD7" w:rsidRPr="00C54D39" w:rsidRDefault="00412943"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7C4CD7" w:rsidRPr="00C54D39">
        <w:rPr>
          <w:rFonts w:ascii="Times New Roman" w:hAnsi="Times New Roman" w:cs="Times New Roman"/>
          <w:sz w:val="24"/>
          <w:szCs w:val="24"/>
          <w:lang w:val="ru-RU"/>
        </w:rPr>
        <w:t xml:space="preserve">1 Настоящее положение о счетной комиссии (далее – положение) в соответствии с уставом </w:t>
      </w:r>
      <w:r w:rsidR="00F62F21" w:rsidRPr="00C54D39">
        <w:rPr>
          <w:rFonts w:ascii="Times New Roman" w:hAnsi="Times New Roman" w:cs="Times New Roman"/>
          <w:sz w:val="24"/>
          <w:szCs w:val="24"/>
          <w:lang w:val="ru-RU"/>
        </w:rPr>
        <w:t>СРО «Союз изыскателей» (далее Союз)</w:t>
      </w:r>
      <w:r w:rsidR="007C4CD7" w:rsidRPr="00C54D39">
        <w:rPr>
          <w:rFonts w:ascii="Times New Roman" w:hAnsi="Times New Roman" w:cs="Times New Roman"/>
          <w:sz w:val="24"/>
          <w:szCs w:val="24"/>
          <w:lang w:val="ru-RU"/>
        </w:rPr>
        <w:t xml:space="preserve"> определяет порядок деятельности счетной комиссии </w:t>
      </w:r>
      <w:r w:rsidR="004C6129">
        <w:rPr>
          <w:rFonts w:ascii="Times New Roman" w:hAnsi="Times New Roman" w:cs="Times New Roman"/>
          <w:sz w:val="24"/>
          <w:szCs w:val="24"/>
          <w:lang w:val="ru-RU"/>
        </w:rPr>
        <w:t>Союза</w:t>
      </w:r>
      <w:r w:rsidR="007C4CD7" w:rsidRPr="00C54D39">
        <w:rPr>
          <w:rFonts w:ascii="Times New Roman" w:hAnsi="Times New Roman" w:cs="Times New Roman"/>
          <w:sz w:val="24"/>
          <w:szCs w:val="24"/>
          <w:lang w:val="ru-RU"/>
        </w:rPr>
        <w:t>.</w:t>
      </w:r>
    </w:p>
    <w:p w:rsidR="004A1CAA" w:rsidRPr="00412943" w:rsidRDefault="00412943" w:rsidP="00412943">
      <w:pPr>
        <w:spacing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1.2</w:t>
      </w:r>
      <w:r w:rsidR="00F62F21" w:rsidRPr="00412943">
        <w:rPr>
          <w:rFonts w:ascii="Times New Roman" w:hAnsi="Times New Roman" w:cs="Times New Roman"/>
          <w:sz w:val="24"/>
          <w:szCs w:val="24"/>
          <w:lang w:val="ru-RU"/>
        </w:rPr>
        <w:t xml:space="preserve"> </w:t>
      </w:r>
      <w:r w:rsidR="007C4CD7" w:rsidRPr="00412943">
        <w:rPr>
          <w:rFonts w:ascii="Times New Roman" w:hAnsi="Times New Roman" w:cs="Times New Roman"/>
          <w:sz w:val="24"/>
          <w:szCs w:val="24"/>
          <w:lang w:val="ru-RU"/>
        </w:rPr>
        <w:t xml:space="preserve">Положение является внутренним документом </w:t>
      </w:r>
      <w:r w:rsidR="00F62F21" w:rsidRPr="00412943">
        <w:rPr>
          <w:rFonts w:ascii="Times New Roman" w:hAnsi="Times New Roman" w:cs="Times New Roman"/>
          <w:sz w:val="24"/>
          <w:szCs w:val="24"/>
          <w:lang w:val="ru-RU"/>
        </w:rPr>
        <w:t>Союза</w:t>
      </w:r>
      <w:r w:rsidR="007C4CD7" w:rsidRPr="00412943">
        <w:rPr>
          <w:rFonts w:ascii="Times New Roman" w:hAnsi="Times New Roman" w:cs="Times New Roman"/>
          <w:sz w:val="24"/>
          <w:szCs w:val="24"/>
          <w:lang w:val="ru-RU"/>
        </w:rPr>
        <w:t>, утверждаемым общим собранием.</w:t>
      </w:r>
    </w:p>
    <w:p w:rsidR="007C4CD7" w:rsidRPr="00412943" w:rsidRDefault="00412943" w:rsidP="00412943">
      <w:pPr>
        <w:spacing w:line="240" w:lineRule="auto"/>
        <w:ind w:firstLine="709"/>
        <w:jc w:val="center"/>
        <w:rPr>
          <w:rFonts w:ascii="Times New Roman" w:hAnsi="Times New Roman" w:cs="Times New Roman"/>
          <w:b/>
          <w:sz w:val="24"/>
          <w:szCs w:val="24"/>
          <w:lang w:val="ru-RU"/>
        </w:rPr>
      </w:pPr>
      <w:r w:rsidRPr="00412943">
        <w:rPr>
          <w:rFonts w:ascii="Times New Roman" w:hAnsi="Times New Roman" w:cs="Times New Roman"/>
          <w:b/>
          <w:sz w:val="24"/>
          <w:szCs w:val="24"/>
          <w:lang w:val="ru-RU"/>
        </w:rPr>
        <w:t>2. ТЕРМИНЫ И ОПРЕДЕЛЕНИЯ</w:t>
      </w:r>
    </w:p>
    <w:p w:rsidR="007C4CD7" w:rsidRPr="00412943" w:rsidRDefault="00412943"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2.1</w:t>
      </w:r>
      <w:r w:rsidR="007C4CD7" w:rsidRPr="00412943">
        <w:rPr>
          <w:rFonts w:ascii="Times New Roman" w:hAnsi="Times New Roman" w:cs="Times New Roman"/>
          <w:sz w:val="24"/>
          <w:szCs w:val="24"/>
          <w:lang w:val="ru-RU"/>
        </w:rPr>
        <w:t xml:space="preserve"> Термины и определения, используемые в настоящем положении, применяются в том значении, в каком они используются в законодательстве Российской Федерации, если иное не предусмотрено настоящим положением.</w:t>
      </w:r>
    </w:p>
    <w:p w:rsidR="007C4CD7" w:rsidRPr="00412943" w:rsidRDefault="00412943"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2.2</w:t>
      </w:r>
      <w:r w:rsidR="007C4CD7" w:rsidRPr="00412943">
        <w:rPr>
          <w:rFonts w:ascii="Times New Roman" w:hAnsi="Times New Roman" w:cs="Times New Roman"/>
          <w:sz w:val="24"/>
          <w:szCs w:val="24"/>
          <w:lang w:val="ru-RU"/>
        </w:rPr>
        <w:t xml:space="preserve"> Для целей настоящего положения используются следующие термины и определения:</w:t>
      </w:r>
    </w:p>
    <w:p w:rsidR="007C4CD7" w:rsidRPr="00412943" w:rsidRDefault="00412943"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7C4CD7" w:rsidRPr="00412943">
        <w:rPr>
          <w:rFonts w:ascii="Times New Roman" w:hAnsi="Times New Roman" w:cs="Times New Roman"/>
          <w:sz w:val="24"/>
          <w:szCs w:val="24"/>
          <w:lang w:val="ru-RU"/>
        </w:rPr>
        <w:t xml:space="preserve">«счетная комиссия» — независимый постоянно действующий рабочий орган общего собрания, избираемый общим собранием и выполняющий функции, предусмотренные уставом и внутренними документами </w:t>
      </w:r>
      <w:r w:rsidR="00F62F21" w:rsidRPr="00412943">
        <w:rPr>
          <w:rFonts w:ascii="Times New Roman" w:hAnsi="Times New Roman" w:cs="Times New Roman"/>
          <w:sz w:val="24"/>
          <w:szCs w:val="24"/>
          <w:lang w:val="ru-RU"/>
        </w:rPr>
        <w:t>Союза</w:t>
      </w:r>
      <w:r w:rsidR="007C4CD7" w:rsidRPr="00412943">
        <w:rPr>
          <w:rFonts w:ascii="Times New Roman" w:hAnsi="Times New Roman" w:cs="Times New Roman"/>
          <w:sz w:val="24"/>
          <w:szCs w:val="24"/>
          <w:lang w:val="ru-RU"/>
        </w:rPr>
        <w:t>;</w:t>
      </w:r>
    </w:p>
    <w:p w:rsidR="007C4CD7" w:rsidRPr="00412943" w:rsidRDefault="007C4CD7" w:rsidP="00C54D39">
      <w:pPr>
        <w:spacing w:after="0" w:line="240" w:lineRule="auto"/>
        <w:ind w:firstLine="709"/>
        <w:jc w:val="both"/>
        <w:rPr>
          <w:rFonts w:ascii="Times New Roman" w:hAnsi="Times New Roman" w:cs="Times New Roman"/>
          <w:sz w:val="24"/>
          <w:szCs w:val="24"/>
          <w:lang w:val="ru-RU"/>
        </w:rPr>
      </w:pPr>
      <w:r w:rsidRPr="00412943">
        <w:rPr>
          <w:rFonts w:ascii="Times New Roman" w:hAnsi="Times New Roman" w:cs="Times New Roman"/>
          <w:sz w:val="24"/>
          <w:szCs w:val="24"/>
          <w:lang w:val="ru-RU"/>
        </w:rPr>
        <w:t xml:space="preserve"> </w:t>
      </w:r>
      <w:r w:rsidR="00412943">
        <w:rPr>
          <w:rFonts w:ascii="Times New Roman" w:hAnsi="Times New Roman" w:cs="Times New Roman"/>
          <w:sz w:val="24"/>
          <w:szCs w:val="24"/>
          <w:lang w:val="ru-RU"/>
        </w:rPr>
        <w:t xml:space="preserve">- </w:t>
      </w:r>
      <w:r w:rsidRPr="00412943">
        <w:rPr>
          <w:rFonts w:ascii="Times New Roman" w:hAnsi="Times New Roman" w:cs="Times New Roman"/>
          <w:sz w:val="24"/>
          <w:szCs w:val="24"/>
          <w:lang w:val="ru-RU"/>
        </w:rPr>
        <w:t>«</w:t>
      </w:r>
      <w:r w:rsidR="00412943" w:rsidRPr="00412943">
        <w:rPr>
          <w:rFonts w:ascii="Times New Roman" w:hAnsi="Times New Roman" w:cs="Times New Roman"/>
          <w:sz w:val="24"/>
          <w:szCs w:val="24"/>
          <w:lang w:val="ru-RU"/>
        </w:rPr>
        <w:t>Общее</w:t>
      </w:r>
      <w:r w:rsidRPr="00412943">
        <w:rPr>
          <w:rFonts w:ascii="Times New Roman" w:hAnsi="Times New Roman" w:cs="Times New Roman"/>
          <w:sz w:val="24"/>
          <w:szCs w:val="24"/>
          <w:lang w:val="ru-RU"/>
        </w:rPr>
        <w:t xml:space="preserve"> собрание» — общее собрание членов </w:t>
      </w:r>
      <w:r w:rsidR="00F62F21" w:rsidRPr="00412943">
        <w:rPr>
          <w:rFonts w:ascii="Times New Roman" w:hAnsi="Times New Roman" w:cs="Times New Roman"/>
          <w:sz w:val="24"/>
          <w:szCs w:val="24"/>
          <w:lang w:val="ru-RU"/>
        </w:rPr>
        <w:t>Союза</w:t>
      </w:r>
      <w:r w:rsidRPr="00412943">
        <w:rPr>
          <w:rFonts w:ascii="Times New Roman" w:hAnsi="Times New Roman" w:cs="Times New Roman"/>
          <w:sz w:val="24"/>
          <w:szCs w:val="24"/>
          <w:lang w:val="ru-RU"/>
        </w:rPr>
        <w:t xml:space="preserve"> (высший орган управления </w:t>
      </w:r>
      <w:r w:rsidR="004C6129">
        <w:rPr>
          <w:rFonts w:ascii="Times New Roman" w:hAnsi="Times New Roman" w:cs="Times New Roman"/>
          <w:sz w:val="24"/>
          <w:szCs w:val="24"/>
          <w:lang w:val="ru-RU"/>
        </w:rPr>
        <w:t>Союза</w:t>
      </w:r>
      <w:r w:rsidRPr="00412943">
        <w:rPr>
          <w:rFonts w:ascii="Times New Roman" w:hAnsi="Times New Roman" w:cs="Times New Roman"/>
          <w:sz w:val="24"/>
          <w:szCs w:val="24"/>
          <w:lang w:val="ru-RU"/>
        </w:rPr>
        <w:t>);</w:t>
      </w:r>
    </w:p>
    <w:p w:rsidR="007C4CD7" w:rsidRPr="00412943" w:rsidRDefault="00412943"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7C4CD7" w:rsidRPr="00412943">
        <w:rPr>
          <w:rFonts w:ascii="Times New Roman" w:hAnsi="Times New Roman" w:cs="Times New Roman"/>
          <w:sz w:val="24"/>
          <w:szCs w:val="24"/>
          <w:lang w:val="ru-RU"/>
        </w:rPr>
        <w:t>«</w:t>
      </w:r>
      <w:r w:rsidR="00F62F21" w:rsidRPr="00412943">
        <w:rPr>
          <w:rFonts w:ascii="Times New Roman" w:hAnsi="Times New Roman" w:cs="Times New Roman"/>
          <w:sz w:val="24"/>
          <w:szCs w:val="24"/>
          <w:lang w:val="ru-RU"/>
        </w:rPr>
        <w:t>Совет</w:t>
      </w:r>
      <w:r w:rsidR="007C4CD7" w:rsidRPr="00412943">
        <w:rPr>
          <w:rFonts w:ascii="Times New Roman" w:hAnsi="Times New Roman" w:cs="Times New Roman"/>
          <w:sz w:val="24"/>
          <w:szCs w:val="24"/>
          <w:lang w:val="ru-RU"/>
        </w:rPr>
        <w:t xml:space="preserve">» — постоянно действующий коллегиальный орган управления </w:t>
      </w:r>
      <w:r w:rsidR="00F62F21" w:rsidRPr="00412943">
        <w:rPr>
          <w:rFonts w:ascii="Times New Roman" w:hAnsi="Times New Roman" w:cs="Times New Roman"/>
          <w:sz w:val="24"/>
          <w:szCs w:val="24"/>
          <w:lang w:val="ru-RU"/>
        </w:rPr>
        <w:t>Союза</w:t>
      </w:r>
      <w:r w:rsidR="007C4CD7" w:rsidRPr="00412943">
        <w:rPr>
          <w:rFonts w:ascii="Times New Roman" w:hAnsi="Times New Roman" w:cs="Times New Roman"/>
          <w:sz w:val="24"/>
          <w:szCs w:val="24"/>
          <w:lang w:val="ru-RU"/>
        </w:rPr>
        <w:t>;</w:t>
      </w:r>
    </w:p>
    <w:p w:rsidR="007C4CD7" w:rsidRPr="00412943" w:rsidRDefault="00412943"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7C4CD7" w:rsidRPr="00412943">
        <w:rPr>
          <w:rFonts w:ascii="Times New Roman" w:hAnsi="Times New Roman" w:cs="Times New Roman"/>
          <w:sz w:val="24"/>
          <w:szCs w:val="24"/>
          <w:lang w:val="ru-RU"/>
        </w:rPr>
        <w:t xml:space="preserve">«очередное (годовое) общее собрание» — очередное (годовое) общее собрание (ежегодно проводимое собрание, на котором решаются вопросы утверждения годовых отчетов о деятельности </w:t>
      </w:r>
      <w:r w:rsidR="00F62F21" w:rsidRPr="00412943">
        <w:rPr>
          <w:rFonts w:ascii="Times New Roman" w:hAnsi="Times New Roman" w:cs="Times New Roman"/>
          <w:sz w:val="24"/>
          <w:szCs w:val="24"/>
          <w:lang w:val="ru-RU"/>
        </w:rPr>
        <w:t>Союза</w:t>
      </w:r>
      <w:r w:rsidR="007C4CD7" w:rsidRPr="00412943">
        <w:rPr>
          <w:rFonts w:ascii="Times New Roman" w:hAnsi="Times New Roman" w:cs="Times New Roman"/>
          <w:sz w:val="24"/>
          <w:szCs w:val="24"/>
          <w:lang w:val="ru-RU"/>
        </w:rPr>
        <w:t xml:space="preserve">, а через каждые 2 года вопросы об избрании членов </w:t>
      </w:r>
      <w:r w:rsidR="00F62F21" w:rsidRPr="00412943">
        <w:rPr>
          <w:rFonts w:ascii="Times New Roman" w:hAnsi="Times New Roman" w:cs="Times New Roman"/>
          <w:sz w:val="24"/>
          <w:szCs w:val="24"/>
          <w:lang w:val="ru-RU"/>
        </w:rPr>
        <w:t>Совета Союза</w:t>
      </w:r>
      <w:r w:rsidR="007C4CD7" w:rsidRPr="00412943">
        <w:rPr>
          <w:rFonts w:ascii="Times New Roman" w:hAnsi="Times New Roman" w:cs="Times New Roman"/>
          <w:sz w:val="24"/>
          <w:szCs w:val="24"/>
          <w:lang w:val="ru-RU"/>
        </w:rPr>
        <w:t xml:space="preserve">, </w:t>
      </w:r>
      <w:r w:rsidR="00F62F21" w:rsidRPr="00412943">
        <w:rPr>
          <w:rFonts w:ascii="Times New Roman" w:hAnsi="Times New Roman" w:cs="Times New Roman"/>
          <w:sz w:val="24"/>
          <w:szCs w:val="24"/>
          <w:lang w:val="ru-RU"/>
        </w:rPr>
        <w:t>Председателя Совета Союза</w:t>
      </w:r>
      <w:r w:rsidR="007C4CD7" w:rsidRPr="00412943">
        <w:rPr>
          <w:rFonts w:ascii="Times New Roman" w:hAnsi="Times New Roman" w:cs="Times New Roman"/>
          <w:sz w:val="24"/>
          <w:szCs w:val="24"/>
          <w:lang w:val="ru-RU"/>
        </w:rPr>
        <w:t xml:space="preserve">, </w:t>
      </w:r>
      <w:r w:rsidR="00F62F21" w:rsidRPr="00412943">
        <w:rPr>
          <w:rFonts w:ascii="Times New Roman" w:hAnsi="Times New Roman" w:cs="Times New Roman"/>
          <w:sz w:val="24"/>
          <w:szCs w:val="24"/>
          <w:lang w:val="ru-RU"/>
        </w:rPr>
        <w:t xml:space="preserve">утверждения Исполнительного директора Союза, </w:t>
      </w:r>
      <w:r w:rsidR="007C4CD7" w:rsidRPr="00412943">
        <w:rPr>
          <w:rFonts w:ascii="Times New Roman" w:hAnsi="Times New Roman" w:cs="Times New Roman"/>
          <w:sz w:val="24"/>
          <w:szCs w:val="24"/>
          <w:lang w:val="ru-RU"/>
        </w:rPr>
        <w:t xml:space="preserve">ревизионной комиссии, счетной комиссии </w:t>
      </w:r>
      <w:r w:rsidR="00F62F21" w:rsidRPr="00412943">
        <w:rPr>
          <w:rFonts w:ascii="Times New Roman" w:hAnsi="Times New Roman" w:cs="Times New Roman"/>
          <w:sz w:val="24"/>
          <w:szCs w:val="24"/>
          <w:lang w:val="ru-RU"/>
        </w:rPr>
        <w:t>Союза</w:t>
      </w:r>
      <w:r w:rsidR="007C4CD7" w:rsidRPr="00412943">
        <w:rPr>
          <w:rFonts w:ascii="Times New Roman" w:hAnsi="Times New Roman" w:cs="Times New Roman"/>
          <w:sz w:val="24"/>
          <w:szCs w:val="24"/>
          <w:lang w:val="ru-RU"/>
        </w:rPr>
        <w:t>);</w:t>
      </w:r>
    </w:p>
    <w:p w:rsidR="007C4CD7" w:rsidRPr="00412943" w:rsidRDefault="00412943"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7C4CD7" w:rsidRPr="00412943">
        <w:rPr>
          <w:rFonts w:ascii="Times New Roman" w:hAnsi="Times New Roman" w:cs="Times New Roman"/>
          <w:sz w:val="24"/>
          <w:szCs w:val="24"/>
          <w:lang w:val="ru-RU"/>
        </w:rPr>
        <w:t>«внеочередное собрание» — проводимое помимо очередного (годового) общее собрание;</w:t>
      </w:r>
    </w:p>
    <w:p w:rsidR="007C4CD7" w:rsidRPr="00412943" w:rsidRDefault="00412943"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7C4CD7" w:rsidRPr="00412943">
        <w:rPr>
          <w:rFonts w:ascii="Times New Roman" w:hAnsi="Times New Roman" w:cs="Times New Roman"/>
          <w:sz w:val="24"/>
          <w:szCs w:val="24"/>
          <w:lang w:val="ru-RU"/>
        </w:rPr>
        <w:t xml:space="preserve">«форма проведения общего собрания»: очное голосование - совместное присутствие членов </w:t>
      </w:r>
      <w:r w:rsidR="00F62F21" w:rsidRPr="00412943">
        <w:rPr>
          <w:rFonts w:ascii="Times New Roman" w:hAnsi="Times New Roman" w:cs="Times New Roman"/>
          <w:sz w:val="24"/>
          <w:szCs w:val="24"/>
          <w:lang w:val="ru-RU"/>
        </w:rPr>
        <w:t>Союза</w:t>
      </w:r>
      <w:r w:rsidR="007C4CD7" w:rsidRPr="00412943">
        <w:rPr>
          <w:rFonts w:ascii="Times New Roman" w:hAnsi="Times New Roman" w:cs="Times New Roman"/>
          <w:sz w:val="24"/>
          <w:szCs w:val="24"/>
          <w:lang w:val="ru-RU"/>
        </w:rPr>
        <w:t xml:space="preserve"> для обсуждения вопросов повестки дня и принятия решений по вопросам, поставленным на голосование.</w:t>
      </w:r>
    </w:p>
    <w:p w:rsidR="004A1CAA" w:rsidRPr="00412943" w:rsidRDefault="004A1CAA" w:rsidP="00C54D39">
      <w:pPr>
        <w:spacing w:after="0" w:line="240" w:lineRule="auto"/>
        <w:ind w:firstLine="709"/>
        <w:jc w:val="both"/>
        <w:rPr>
          <w:rFonts w:ascii="Times New Roman" w:hAnsi="Times New Roman" w:cs="Times New Roman"/>
          <w:sz w:val="24"/>
          <w:szCs w:val="24"/>
          <w:lang w:val="ru-RU"/>
        </w:rPr>
      </w:pPr>
    </w:p>
    <w:p w:rsidR="007C4CD7" w:rsidRPr="00412943" w:rsidRDefault="00412943" w:rsidP="00412943">
      <w:pPr>
        <w:spacing w:line="240" w:lineRule="auto"/>
        <w:ind w:firstLine="709"/>
        <w:jc w:val="center"/>
        <w:rPr>
          <w:rFonts w:ascii="Times New Roman" w:hAnsi="Times New Roman" w:cs="Times New Roman"/>
          <w:b/>
          <w:sz w:val="24"/>
          <w:szCs w:val="24"/>
          <w:lang w:val="ru-RU"/>
        </w:rPr>
      </w:pPr>
      <w:r w:rsidRPr="00412943">
        <w:rPr>
          <w:rFonts w:ascii="Times New Roman" w:hAnsi="Times New Roman" w:cs="Times New Roman"/>
          <w:b/>
          <w:sz w:val="24"/>
          <w:szCs w:val="24"/>
          <w:lang w:val="ru-RU"/>
        </w:rPr>
        <w:t>3. ПРАВИЛА О ДЕЯТЕЛЬНОСТИ СЧЕТНОЙ КОМИССИИ, ЗАКРЕПЛЕННЫЕ В НАСТОЯЩЕМ ПОЛОЖЕНИИ И ИНЫХ АКТАХ</w:t>
      </w:r>
    </w:p>
    <w:p w:rsidR="007C4CD7" w:rsidRPr="00412943" w:rsidRDefault="00412943"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3.1 В </w:t>
      </w:r>
      <w:r w:rsidR="007C4CD7" w:rsidRPr="00412943">
        <w:rPr>
          <w:rFonts w:ascii="Times New Roman" w:hAnsi="Times New Roman" w:cs="Times New Roman"/>
          <w:sz w:val="24"/>
          <w:szCs w:val="24"/>
          <w:lang w:val="ru-RU"/>
        </w:rPr>
        <w:t xml:space="preserve">своей деятельности счетная комиссия руководствуется правилами, содержащимися в законодательстве, иных нормативных правовых актах РФ, уставом и внутренними документами </w:t>
      </w:r>
      <w:r w:rsidR="00F62F21" w:rsidRPr="00412943">
        <w:rPr>
          <w:rFonts w:ascii="Times New Roman" w:hAnsi="Times New Roman" w:cs="Times New Roman"/>
          <w:sz w:val="24"/>
          <w:szCs w:val="24"/>
          <w:lang w:val="ru-RU"/>
        </w:rPr>
        <w:t>Союза</w:t>
      </w:r>
      <w:r w:rsidR="007C4CD7" w:rsidRPr="00412943">
        <w:rPr>
          <w:rFonts w:ascii="Times New Roman" w:hAnsi="Times New Roman" w:cs="Times New Roman"/>
          <w:sz w:val="24"/>
          <w:szCs w:val="24"/>
          <w:lang w:val="ru-RU"/>
        </w:rPr>
        <w:t>.</w:t>
      </w:r>
    </w:p>
    <w:p w:rsidR="007C4CD7" w:rsidRPr="00412943" w:rsidRDefault="00412943"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3.2</w:t>
      </w:r>
      <w:r w:rsidR="007C4CD7" w:rsidRPr="00412943">
        <w:rPr>
          <w:rFonts w:ascii="Times New Roman" w:hAnsi="Times New Roman" w:cs="Times New Roman"/>
          <w:sz w:val="24"/>
          <w:szCs w:val="24"/>
          <w:lang w:val="ru-RU"/>
        </w:rPr>
        <w:t xml:space="preserve"> Если уставом и (или) положением об общем собрании установлено правило, отличающееся от правила настоящего положения, применяются правила устава и (или) положения об общем собрании.</w:t>
      </w:r>
    </w:p>
    <w:p w:rsidR="00412943" w:rsidRDefault="00412943" w:rsidP="00412943">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3.3</w:t>
      </w:r>
      <w:r w:rsidR="007C4CD7" w:rsidRPr="00412943">
        <w:rPr>
          <w:rFonts w:ascii="Times New Roman" w:hAnsi="Times New Roman" w:cs="Times New Roman"/>
          <w:sz w:val="24"/>
          <w:szCs w:val="24"/>
          <w:lang w:val="ru-RU"/>
        </w:rPr>
        <w:t xml:space="preserve"> Если какие-либо вопросы, связанные с созывом, подготовкой и проведением общего собрания, не урегулированы нормами законодательства, иных нормативных правовых актах РФ, правилами устава и внутренних документов </w:t>
      </w:r>
      <w:r w:rsidR="004C6129">
        <w:rPr>
          <w:rFonts w:ascii="Times New Roman" w:hAnsi="Times New Roman" w:cs="Times New Roman"/>
          <w:sz w:val="24"/>
          <w:szCs w:val="24"/>
          <w:lang w:val="ru-RU"/>
        </w:rPr>
        <w:t>Союза</w:t>
      </w:r>
      <w:r w:rsidR="007C4CD7" w:rsidRPr="00412943">
        <w:rPr>
          <w:rFonts w:ascii="Times New Roman" w:hAnsi="Times New Roman" w:cs="Times New Roman"/>
          <w:sz w:val="24"/>
          <w:szCs w:val="24"/>
          <w:lang w:val="ru-RU"/>
        </w:rPr>
        <w:t xml:space="preserve">, то они должны решаться счетной комиссией исходя из необходимости максимального обеспечения прав членов </w:t>
      </w:r>
      <w:r w:rsidR="00F62F21" w:rsidRPr="00412943">
        <w:rPr>
          <w:rFonts w:ascii="Times New Roman" w:hAnsi="Times New Roman" w:cs="Times New Roman"/>
          <w:sz w:val="24"/>
          <w:szCs w:val="24"/>
          <w:lang w:val="ru-RU"/>
        </w:rPr>
        <w:t>Союза</w:t>
      </w:r>
      <w:r w:rsidR="007C4CD7" w:rsidRPr="00412943">
        <w:rPr>
          <w:rFonts w:ascii="Times New Roman" w:hAnsi="Times New Roman" w:cs="Times New Roman"/>
          <w:sz w:val="24"/>
          <w:szCs w:val="24"/>
          <w:lang w:val="ru-RU"/>
        </w:rPr>
        <w:t xml:space="preserve"> на участие в общем собрании.</w:t>
      </w:r>
    </w:p>
    <w:p w:rsidR="007C4CD7" w:rsidRPr="00412943" w:rsidRDefault="00412943" w:rsidP="00412943">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3.4</w:t>
      </w:r>
      <w:r w:rsidR="007C4CD7" w:rsidRPr="00412943">
        <w:rPr>
          <w:rFonts w:ascii="Times New Roman" w:hAnsi="Times New Roman" w:cs="Times New Roman"/>
          <w:sz w:val="24"/>
          <w:szCs w:val="24"/>
          <w:lang w:val="ru-RU"/>
        </w:rPr>
        <w:t xml:space="preserve"> Любая неустранимая неясность правил, закрепленных в нормативных правовых и иных актах, должна толковаться счетной комиссией в пользу расширения прав и законных интересов членов </w:t>
      </w:r>
      <w:r w:rsidR="00F62F21" w:rsidRPr="00412943">
        <w:rPr>
          <w:rFonts w:ascii="Times New Roman" w:hAnsi="Times New Roman" w:cs="Times New Roman"/>
          <w:sz w:val="24"/>
          <w:szCs w:val="24"/>
          <w:lang w:val="ru-RU"/>
        </w:rPr>
        <w:t>Союза</w:t>
      </w:r>
      <w:r w:rsidR="007C4CD7" w:rsidRPr="00412943">
        <w:rPr>
          <w:rFonts w:ascii="Times New Roman" w:hAnsi="Times New Roman" w:cs="Times New Roman"/>
          <w:sz w:val="24"/>
          <w:szCs w:val="24"/>
          <w:lang w:val="ru-RU"/>
        </w:rPr>
        <w:t>.</w:t>
      </w:r>
    </w:p>
    <w:p w:rsidR="004A1CAA" w:rsidRPr="004C6129" w:rsidRDefault="004A1CAA" w:rsidP="00412943">
      <w:pPr>
        <w:spacing w:after="0" w:line="240" w:lineRule="auto"/>
        <w:jc w:val="both"/>
        <w:rPr>
          <w:rFonts w:ascii="Times New Roman" w:hAnsi="Times New Roman" w:cs="Times New Roman"/>
          <w:sz w:val="24"/>
          <w:szCs w:val="24"/>
          <w:lang w:val="ru-RU"/>
        </w:rPr>
      </w:pPr>
    </w:p>
    <w:p w:rsidR="00412943" w:rsidRPr="004C6129" w:rsidRDefault="00412943" w:rsidP="00412943">
      <w:pPr>
        <w:spacing w:line="240" w:lineRule="auto"/>
        <w:ind w:firstLine="709"/>
        <w:jc w:val="center"/>
        <w:rPr>
          <w:rFonts w:ascii="Times New Roman" w:hAnsi="Times New Roman" w:cs="Times New Roman"/>
          <w:b/>
          <w:sz w:val="24"/>
          <w:szCs w:val="24"/>
          <w:lang w:val="ru-RU"/>
        </w:rPr>
      </w:pPr>
    </w:p>
    <w:p w:rsidR="00412943" w:rsidRPr="004C6129" w:rsidRDefault="00412943" w:rsidP="00412943">
      <w:pPr>
        <w:spacing w:line="240" w:lineRule="auto"/>
        <w:ind w:firstLine="709"/>
        <w:jc w:val="center"/>
        <w:rPr>
          <w:rFonts w:ascii="Times New Roman" w:hAnsi="Times New Roman" w:cs="Times New Roman"/>
          <w:b/>
          <w:sz w:val="24"/>
          <w:szCs w:val="24"/>
          <w:lang w:val="ru-RU"/>
        </w:rPr>
      </w:pPr>
    </w:p>
    <w:p w:rsidR="007C4CD7" w:rsidRPr="00412943" w:rsidRDefault="00412943" w:rsidP="00412943">
      <w:pPr>
        <w:spacing w:line="240" w:lineRule="auto"/>
        <w:ind w:firstLine="709"/>
        <w:jc w:val="center"/>
        <w:rPr>
          <w:rFonts w:ascii="Times New Roman" w:hAnsi="Times New Roman" w:cs="Times New Roman"/>
          <w:b/>
          <w:sz w:val="24"/>
          <w:szCs w:val="24"/>
          <w:lang w:val="ru-RU"/>
        </w:rPr>
      </w:pPr>
      <w:r w:rsidRPr="00412943">
        <w:rPr>
          <w:rFonts w:ascii="Times New Roman" w:hAnsi="Times New Roman" w:cs="Times New Roman"/>
          <w:b/>
          <w:sz w:val="24"/>
          <w:szCs w:val="24"/>
          <w:lang w:val="ru-RU"/>
        </w:rPr>
        <w:lastRenderedPageBreak/>
        <w:t>4. ФУНКЦИИ СЧЕТНОЙ КОМИССИИ</w:t>
      </w:r>
    </w:p>
    <w:p w:rsidR="007C4CD7" w:rsidRPr="00412943" w:rsidRDefault="00412943"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4.1</w:t>
      </w:r>
      <w:r w:rsidR="007C4CD7" w:rsidRPr="00412943">
        <w:rPr>
          <w:rFonts w:ascii="Times New Roman" w:hAnsi="Times New Roman" w:cs="Times New Roman"/>
          <w:sz w:val="24"/>
          <w:szCs w:val="24"/>
          <w:lang w:val="ru-RU"/>
        </w:rPr>
        <w:t xml:space="preserve"> Основными задачами счетной комиссии являются обеспечение равной возможности участия всех лиц, имеющих право на участие в общем собрании и достоверного определения волеизъявления участников собрания по вопросам, выносимым на решение общего собрания.</w:t>
      </w:r>
    </w:p>
    <w:p w:rsidR="007C4CD7" w:rsidRPr="00412943" w:rsidRDefault="00412943"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4.2</w:t>
      </w:r>
      <w:r w:rsidR="007C4CD7" w:rsidRPr="00412943">
        <w:rPr>
          <w:rFonts w:ascii="Times New Roman" w:hAnsi="Times New Roman" w:cs="Times New Roman"/>
          <w:sz w:val="24"/>
          <w:szCs w:val="24"/>
          <w:lang w:val="ru-RU"/>
        </w:rPr>
        <w:t xml:space="preserve"> Счетная комиссия осуществляет следующие функции:</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составляет список лиц, имеющих право на участие в общем собрании;</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проверяет полномочия и регистрирует лиц, участвующих в общем собрании, ведет журналы регистрации;</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ведет учет доверенностей (предоставляемых ими прав) и иных документов, на основании которых участник собрания действует от имени лица, включенного в список лиц, имеющих право на участие в общем собрании;</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выдает мандаты для открытого голосования (далее – мандаты) зарегистрированным участникам собрания;</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выдает бюллетени для тайного голосования (далее – бюллетени) и иную информацию (материалы) общего собрания зарегистрированным участникам собрания;</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подтверждает кворум общего собрания;</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разъясняет вопросы, возникающие в связи с реализацией участниками собрания права голоса на общем собрании;</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разъясняет порядок голосования по вопросам, поставленным на голосование;</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обеспечивает установленный порядок голосования и права участников собрания на участие в голосовании;</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подсчитывает голоса и подводит итоги голосования;</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составляет протокол об итогах голосования;</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составляет протокол общего собрания;</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сдает в архив документы общего собрания, включая бюллетени и доверенности (их копии) и иные документы, на основании которых участники собрания действуют от имени лиц, имеющих право на участие в общем собрании (их копии);</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выдает справки и выписки из списка лиц, имеющих право на участие в общем собрании;</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xml:space="preserve">- осуществляет иные функции, предусмотренные уставом и внутренними документами </w:t>
      </w:r>
      <w:r w:rsidR="00F62F21" w:rsidRPr="004C6129">
        <w:rPr>
          <w:rFonts w:ascii="Times New Roman" w:hAnsi="Times New Roman" w:cs="Times New Roman"/>
          <w:sz w:val="24"/>
          <w:szCs w:val="24"/>
          <w:lang w:val="ru-RU"/>
        </w:rPr>
        <w:t>Союза</w:t>
      </w:r>
      <w:r w:rsidRPr="004C6129">
        <w:rPr>
          <w:rFonts w:ascii="Times New Roman" w:hAnsi="Times New Roman" w:cs="Times New Roman"/>
          <w:sz w:val="24"/>
          <w:szCs w:val="24"/>
          <w:lang w:val="ru-RU"/>
        </w:rPr>
        <w:t>.</w:t>
      </w:r>
    </w:p>
    <w:p w:rsidR="004A1CAA" w:rsidRPr="004C6129" w:rsidRDefault="004A1CAA" w:rsidP="00412943">
      <w:pPr>
        <w:spacing w:after="0" w:line="240" w:lineRule="auto"/>
        <w:jc w:val="both"/>
        <w:rPr>
          <w:rFonts w:ascii="Times New Roman" w:hAnsi="Times New Roman" w:cs="Times New Roman"/>
          <w:sz w:val="24"/>
          <w:szCs w:val="24"/>
          <w:lang w:val="ru-RU"/>
        </w:rPr>
      </w:pPr>
    </w:p>
    <w:p w:rsidR="007C4CD7" w:rsidRPr="00412943" w:rsidRDefault="00412943" w:rsidP="00412943">
      <w:pPr>
        <w:spacing w:line="240" w:lineRule="auto"/>
        <w:ind w:firstLine="709"/>
        <w:jc w:val="center"/>
        <w:rPr>
          <w:rFonts w:ascii="Times New Roman" w:hAnsi="Times New Roman" w:cs="Times New Roman"/>
          <w:b/>
          <w:sz w:val="24"/>
          <w:szCs w:val="24"/>
          <w:lang w:val="ru-RU"/>
        </w:rPr>
      </w:pPr>
      <w:r w:rsidRPr="00412943">
        <w:rPr>
          <w:rFonts w:ascii="Times New Roman" w:hAnsi="Times New Roman" w:cs="Times New Roman"/>
          <w:b/>
          <w:sz w:val="24"/>
          <w:szCs w:val="24"/>
          <w:lang w:val="ru-RU"/>
        </w:rPr>
        <w:t>5. СОЗДАНИЕ СЧЕТНОЙ КОМИССИИ</w:t>
      </w:r>
    </w:p>
    <w:p w:rsidR="007C4CD7" w:rsidRPr="00412943" w:rsidRDefault="00412943"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5.1 </w:t>
      </w:r>
      <w:r w:rsidR="007C4CD7" w:rsidRPr="00412943">
        <w:rPr>
          <w:rFonts w:ascii="Times New Roman" w:hAnsi="Times New Roman" w:cs="Times New Roman"/>
          <w:sz w:val="24"/>
          <w:szCs w:val="24"/>
          <w:lang w:val="ru-RU"/>
        </w:rPr>
        <w:t xml:space="preserve">Счетная комиссия избирается общим собранием в количестве не менее </w:t>
      </w:r>
      <w:r w:rsidR="00F62F21" w:rsidRPr="00412943">
        <w:rPr>
          <w:rFonts w:ascii="Times New Roman" w:hAnsi="Times New Roman" w:cs="Times New Roman"/>
          <w:sz w:val="24"/>
          <w:szCs w:val="24"/>
          <w:lang w:val="ru-RU"/>
        </w:rPr>
        <w:t>3 (трех)</w:t>
      </w:r>
      <w:r w:rsidR="007C4CD7" w:rsidRPr="00412943">
        <w:rPr>
          <w:rFonts w:ascii="Times New Roman" w:hAnsi="Times New Roman" w:cs="Times New Roman"/>
          <w:sz w:val="24"/>
          <w:szCs w:val="24"/>
          <w:lang w:val="ru-RU"/>
        </w:rPr>
        <w:t xml:space="preserve"> человек в порядке и на условиях, предусмотренных уставом, положением об общем собрании и настоящим положением.</w:t>
      </w:r>
    </w:p>
    <w:p w:rsidR="004A1CAA" w:rsidRPr="00412943" w:rsidRDefault="004A1CAA" w:rsidP="00C54D39">
      <w:pPr>
        <w:spacing w:after="0" w:line="240" w:lineRule="auto"/>
        <w:ind w:firstLine="709"/>
        <w:jc w:val="both"/>
        <w:rPr>
          <w:rFonts w:ascii="Times New Roman" w:hAnsi="Times New Roman" w:cs="Times New Roman"/>
          <w:sz w:val="24"/>
          <w:szCs w:val="24"/>
          <w:lang w:val="ru-RU"/>
        </w:rPr>
      </w:pPr>
    </w:p>
    <w:p w:rsidR="00412943" w:rsidRDefault="00412943" w:rsidP="00412943">
      <w:pPr>
        <w:spacing w:after="0" w:line="240" w:lineRule="auto"/>
        <w:ind w:firstLine="709"/>
        <w:jc w:val="center"/>
        <w:rPr>
          <w:rFonts w:ascii="Times New Roman" w:hAnsi="Times New Roman" w:cs="Times New Roman"/>
          <w:b/>
          <w:sz w:val="24"/>
          <w:szCs w:val="24"/>
          <w:lang w:val="ru-RU"/>
        </w:rPr>
      </w:pPr>
      <w:r w:rsidRPr="00412943">
        <w:rPr>
          <w:rFonts w:ascii="Times New Roman" w:hAnsi="Times New Roman" w:cs="Times New Roman"/>
          <w:b/>
          <w:sz w:val="24"/>
          <w:szCs w:val="24"/>
          <w:lang w:val="ru-RU"/>
        </w:rPr>
        <w:t xml:space="preserve">6. ИЗБРАНИЕ ПЕРСОНАЛЬНОГО СОСТАВА </w:t>
      </w:r>
    </w:p>
    <w:p w:rsidR="007C4CD7" w:rsidRPr="00412943" w:rsidRDefault="00412943" w:rsidP="00412943">
      <w:pPr>
        <w:spacing w:line="240" w:lineRule="auto"/>
        <w:ind w:firstLine="709"/>
        <w:jc w:val="center"/>
        <w:rPr>
          <w:rFonts w:ascii="Times New Roman" w:hAnsi="Times New Roman" w:cs="Times New Roman"/>
          <w:b/>
          <w:sz w:val="24"/>
          <w:szCs w:val="24"/>
          <w:lang w:val="ru-RU"/>
        </w:rPr>
      </w:pPr>
      <w:r w:rsidRPr="00412943">
        <w:rPr>
          <w:rFonts w:ascii="Times New Roman" w:hAnsi="Times New Roman" w:cs="Times New Roman"/>
          <w:b/>
          <w:sz w:val="24"/>
          <w:szCs w:val="24"/>
          <w:lang w:val="ru-RU"/>
        </w:rPr>
        <w:t>СЧЕТНОЙ КОМИССИИ</w:t>
      </w:r>
    </w:p>
    <w:p w:rsidR="007C4CD7" w:rsidRPr="00412943" w:rsidRDefault="00412943"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6.1 </w:t>
      </w:r>
      <w:r w:rsidR="007C4CD7" w:rsidRPr="00412943">
        <w:rPr>
          <w:rFonts w:ascii="Times New Roman" w:hAnsi="Times New Roman" w:cs="Times New Roman"/>
          <w:sz w:val="24"/>
          <w:szCs w:val="24"/>
          <w:lang w:val="ru-RU"/>
        </w:rPr>
        <w:t>Избрание персонального состава счетной комиссии производится раздельным голосованием по каждому кандидату или списком по решению общего собрания.</w:t>
      </w:r>
    </w:p>
    <w:p w:rsidR="004A1CAA" w:rsidRPr="00412943" w:rsidRDefault="004A1CAA" w:rsidP="00C54D39">
      <w:pPr>
        <w:spacing w:after="0" w:line="240" w:lineRule="auto"/>
        <w:ind w:firstLine="709"/>
        <w:jc w:val="both"/>
        <w:rPr>
          <w:rFonts w:ascii="Times New Roman" w:hAnsi="Times New Roman" w:cs="Times New Roman"/>
          <w:b/>
          <w:sz w:val="24"/>
          <w:szCs w:val="24"/>
          <w:lang w:val="ru-RU"/>
        </w:rPr>
      </w:pPr>
    </w:p>
    <w:p w:rsidR="007C4CD7" w:rsidRPr="00412943" w:rsidRDefault="00412943" w:rsidP="00412943">
      <w:pPr>
        <w:spacing w:line="240" w:lineRule="auto"/>
        <w:ind w:firstLine="709"/>
        <w:jc w:val="center"/>
        <w:rPr>
          <w:rFonts w:ascii="Times New Roman" w:hAnsi="Times New Roman" w:cs="Times New Roman"/>
          <w:b/>
          <w:sz w:val="24"/>
          <w:szCs w:val="24"/>
          <w:lang w:val="ru-RU"/>
        </w:rPr>
      </w:pPr>
      <w:r w:rsidRPr="00412943">
        <w:rPr>
          <w:rFonts w:ascii="Times New Roman" w:hAnsi="Times New Roman" w:cs="Times New Roman"/>
          <w:b/>
          <w:sz w:val="24"/>
          <w:szCs w:val="24"/>
          <w:lang w:val="ru-RU"/>
        </w:rPr>
        <w:t>7. ТРЕБОВАНИЯ К КАНДИДАТАМ В ЧЛЕНЫ СЧЕТНОЙ КОМИССИИ</w:t>
      </w:r>
    </w:p>
    <w:p w:rsidR="007C4CD7" w:rsidRPr="00412943" w:rsidRDefault="00412943"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7.1</w:t>
      </w:r>
      <w:r w:rsidR="007C4CD7" w:rsidRPr="00412943">
        <w:rPr>
          <w:rFonts w:ascii="Times New Roman" w:hAnsi="Times New Roman" w:cs="Times New Roman"/>
          <w:sz w:val="24"/>
          <w:szCs w:val="24"/>
          <w:lang w:val="ru-RU"/>
        </w:rPr>
        <w:t xml:space="preserve"> Членом счетной комиссии может быть любое физическое лицо. </w:t>
      </w:r>
    </w:p>
    <w:p w:rsidR="007C4CD7" w:rsidRPr="00412943" w:rsidRDefault="00412943"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7.2</w:t>
      </w:r>
      <w:r w:rsidR="007C4CD7" w:rsidRPr="00412943">
        <w:rPr>
          <w:rFonts w:ascii="Times New Roman" w:hAnsi="Times New Roman" w:cs="Times New Roman"/>
          <w:sz w:val="24"/>
          <w:szCs w:val="24"/>
          <w:lang w:val="ru-RU"/>
        </w:rPr>
        <w:t xml:space="preserve"> Если член счетной комиссии выдвинут кандидатом в органы управления или контроля </w:t>
      </w:r>
      <w:r w:rsidR="00F62F21" w:rsidRPr="00412943">
        <w:rPr>
          <w:rFonts w:ascii="Times New Roman" w:hAnsi="Times New Roman" w:cs="Times New Roman"/>
          <w:sz w:val="24"/>
          <w:szCs w:val="24"/>
          <w:lang w:val="ru-RU"/>
        </w:rPr>
        <w:t>Союза</w:t>
      </w:r>
      <w:r w:rsidR="007C4CD7" w:rsidRPr="00412943">
        <w:rPr>
          <w:rFonts w:ascii="Times New Roman" w:hAnsi="Times New Roman" w:cs="Times New Roman"/>
          <w:sz w:val="24"/>
          <w:szCs w:val="24"/>
          <w:lang w:val="ru-RU"/>
        </w:rPr>
        <w:t xml:space="preserve"> и дал согласие баллотироваться, то до момента подведения итогов голосования по данному вопросу его полномочия члена счетной комиссии приостанавливаются.</w:t>
      </w:r>
    </w:p>
    <w:p w:rsidR="004A1CAA" w:rsidRPr="00412943" w:rsidRDefault="004A1CAA" w:rsidP="00C54D39">
      <w:pPr>
        <w:spacing w:after="0" w:line="240" w:lineRule="auto"/>
        <w:ind w:firstLine="709"/>
        <w:jc w:val="both"/>
        <w:rPr>
          <w:rFonts w:ascii="Times New Roman" w:hAnsi="Times New Roman" w:cs="Times New Roman"/>
          <w:sz w:val="24"/>
          <w:szCs w:val="24"/>
          <w:lang w:val="ru-RU"/>
        </w:rPr>
      </w:pPr>
    </w:p>
    <w:p w:rsidR="007C4CD7" w:rsidRPr="00412943" w:rsidRDefault="00412943" w:rsidP="00412943">
      <w:pPr>
        <w:spacing w:line="240" w:lineRule="auto"/>
        <w:ind w:firstLine="709"/>
        <w:jc w:val="center"/>
        <w:rPr>
          <w:rFonts w:ascii="Times New Roman" w:hAnsi="Times New Roman" w:cs="Times New Roman"/>
          <w:b/>
          <w:sz w:val="24"/>
          <w:szCs w:val="24"/>
          <w:lang w:val="ru-RU"/>
        </w:rPr>
      </w:pPr>
      <w:r w:rsidRPr="00412943">
        <w:rPr>
          <w:rFonts w:ascii="Times New Roman" w:hAnsi="Times New Roman" w:cs="Times New Roman"/>
          <w:b/>
          <w:sz w:val="24"/>
          <w:szCs w:val="24"/>
          <w:lang w:val="ru-RU"/>
        </w:rPr>
        <w:t>8. МОМЕНТ ВОЗНИКНОВЕНИЯ ПОЛНОМОЧИЙ ЧЛЕНА СЧЕТНОЙ КОМИССИИ</w:t>
      </w:r>
    </w:p>
    <w:p w:rsidR="007C4CD7" w:rsidRDefault="00412943"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8.1 </w:t>
      </w:r>
      <w:r w:rsidR="007C4CD7" w:rsidRPr="00412943">
        <w:rPr>
          <w:rFonts w:ascii="Times New Roman" w:hAnsi="Times New Roman" w:cs="Times New Roman"/>
          <w:sz w:val="24"/>
          <w:szCs w:val="24"/>
          <w:lang w:val="ru-RU"/>
        </w:rPr>
        <w:t>Полномочия члена счетной комиссии действуют с момента вступления соответствующего решения общего собрания в силу в порядке, предусмотренном уставом и положением об общем собрании.</w:t>
      </w:r>
    </w:p>
    <w:p w:rsidR="007D129B" w:rsidRPr="007D129B" w:rsidRDefault="007D129B"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8.2 </w:t>
      </w:r>
      <w:r w:rsidRPr="007D129B">
        <w:rPr>
          <w:rFonts w:ascii="Times New Roman" w:hAnsi="Times New Roman" w:cs="Times New Roman"/>
          <w:sz w:val="24"/>
          <w:szCs w:val="24"/>
          <w:lang w:val="ru-RU"/>
        </w:rPr>
        <w:t>Контроль за деятельностью счетной комиссии осуществляет Совет Союза.</w:t>
      </w:r>
    </w:p>
    <w:p w:rsidR="004A1CAA" w:rsidRPr="00412943" w:rsidRDefault="004A1CAA" w:rsidP="00C54D39">
      <w:pPr>
        <w:spacing w:after="0" w:line="240" w:lineRule="auto"/>
        <w:ind w:firstLine="709"/>
        <w:jc w:val="both"/>
        <w:rPr>
          <w:rFonts w:ascii="Times New Roman" w:hAnsi="Times New Roman" w:cs="Times New Roman"/>
          <w:sz w:val="24"/>
          <w:szCs w:val="24"/>
          <w:lang w:val="ru-RU"/>
        </w:rPr>
      </w:pPr>
    </w:p>
    <w:p w:rsidR="007C4CD7" w:rsidRPr="00412943" w:rsidRDefault="00412943" w:rsidP="00412943">
      <w:pPr>
        <w:spacing w:line="240" w:lineRule="auto"/>
        <w:ind w:firstLine="709"/>
        <w:jc w:val="center"/>
        <w:rPr>
          <w:rFonts w:ascii="Times New Roman" w:hAnsi="Times New Roman" w:cs="Times New Roman"/>
          <w:b/>
          <w:sz w:val="24"/>
          <w:szCs w:val="24"/>
          <w:lang w:val="ru-RU"/>
        </w:rPr>
      </w:pPr>
      <w:r w:rsidRPr="00412943">
        <w:rPr>
          <w:rFonts w:ascii="Times New Roman" w:hAnsi="Times New Roman" w:cs="Times New Roman"/>
          <w:b/>
          <w:sz w:val="24"/>
          <w:szCs w:val="24"/>
          <w:lang w:val="ru-RU"/>
        </w:rPr>
        <w:t>9. ПРЕКРАЩЕНИЕ ПОЛНОМОЧИЙ СЧЕТНОЙ КОМИССИИ</w:t>
      </w:r>
    </w:p>
    <w:p w:rsidR="007C4CD7" w:rsidRPr="00412943" w:rsidRDefault="00412943"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9.1</w:t>
      </w:r>
      <w:r w:rsidR="007C4CD7" w:rsidRPr="00412943">
        <w:rPr>
          <w:rFonts w:ascii="Times New Roman" w:hAnsi="Times New Roman" w:cs="Times New Roman"/>
          <w:sz w:val="24"/>
          <w:szCs w:val="24"/>
          <w:lang w:val="ru-RU"/>
        </w:rPr>
        <w:t xml:space="preserve"> Полномочия счетной комиссии прекращаются после выполнения в рамках соответствующего общего собрания членов </w:t>
      </w:r>
      <w:r w:rsidR="00F62F21" w:rsidRPr="00412943">
        <w:rPr>
          <w:rFonts w:ascii="Times New Roman" w:hAnsi="Times New Roman" w:cs="Times New Roman"/>
          <w:sz w:val="24"/>
          <w:szCs w:val="24"/>
          <w:lang w:val="ru-RU"/>
        </w:rPr>
        <w:t>Союза</w:t>
      </w:r>
      <w:r w:rsidR="007C4CD7" w:rsidRPr="00412943">
        <w:rPr>
          <w:rFonts w:ascii="Times New Roman" w:hAnsi="Times New Roman" w:cs="Times New Roman"/>
          <w:sz w:val="24"/>
          <w:szCs w:val="24"/>
          <w:lang w:val="ru-RU"/>
        </w:rPr>
        <w:t xml:space="preserve"> всех функций счетной комиссии </w:t>
      </w:r>
      <w:r w:rsidR="00F62F21" w:rsidRPr="00412943">
        <w:rPr>
          <w:rFonts w:ascii="Times New Roman" w:hAnsi="Times New Roman" w:cs="Times New Roman"/>
          <w:sz w:val="24"/>
          <w:szCs w:val="24"/>
          <w:lang w:val="ru-RU"/>
        </w:rPr>
        <w:t>Союза</w:t>
      </w:r>
      <w:r w:rsidR="007C4CD7" w:rsidRPr="00412943">
        <w:rPr>
          <w:rFonts w:ascii="Times New Roman" w:hAnsi="Times New Roman" w:cs="Times New Roman"/>
          <w:sz w:val="24"/>
          <w:szCs w:val="24"/>
          <w:lang w:val="ru-RU"/>
        </w:rPr>
        <w:t>.</w:t>
      </w:r>
    </w:p>
    <w:p w:rsidR="007C4CD7" w:rsidRPr="00412943" w:rsidRDefault="00412943"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9.2</w:t>
      </w:r>
      <w:r w:rsidR="007C4CD7" w:rsidRPr="00412943">
        <w:rPr>
          <w:rFonts w:ascii="Times New Roman" w:hAnsi="Times New Roman" w:cs="Times New Roman"/>
          <w:sz w:val="24"/>
          <w:szCs w:val="24"/>
          <w:lang w:val="ru-RU"/>
        </w:rPr>
        <w:t xml:space="preserve"> Член счетной комиссии вправе в любое время добровольно сложить свои полномочия, известив об этом председателя счетной комиссии или председательствующего на общем собрании членов </w:t>
      </w:r>
      <w:r w:rsidR="00B334A0" w:rsidRPr="00412943">
        <w:rPr>
          <w:rFonts w:ascii="Times New Roman" w:hAnsi="Times New Roman" w:cs="Times New Roman"/>
          <w:sz w:val="24"/>
          <w:szCs w:val="24"/>
          <w:lang w:val="ru-RU"/>
        </w:rPr>
        <w:t>Союза</w:t>
      </w:r>
      <w:r w:rsidR="007C4CD7" w:rsidRPr="00412943">
        <w:rPr>
          <w:rFonts w:ascii="Times New Roman" w:hAnsi="Times New Roman" w:cs="Times New Roman"/>
          <w:sz w:val="24"/>
          <w:szCs w:val="24"/>
          <w:lang w:val="ru-RU"/>
        </w:rPr>
        <w:t>. При этом полномочия остальных членов счетной комиссии не прекращаются.</w:t>
      </w:r>
    </w:p>
    <w:p w:rsidR="007C4CD7" w:rsidRPr="00412943" w:rsidRDefault="00412943"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9.3</w:t>
      </w:r>
      <w:r w:rsidR="007C4CD7" w:rsidRPr="00412943">
        <w:rPr>
          <w:rFonts w:ascii="Times New Roman" w:hAnsi="Times New Roman" w:cs="Times New Roman"/>
          <w:sz w:val="24"/>
          <w:szCs w:val="24"/>
          <w:lang w:val="ru-RU"/>
        </w:rPr>
        <w:t xml:space="preserve"> Если количество членов счетной комиссии становится менее трех, оставшиеся члены счетной комиссии вправе принимать решение только об обращении к председательствующему на общем собрании с вопросом о доизбрании необходимого количества членов счетной комиссии.</w:t>
      </w:r>
    </w:p>
    <w:p w:rsidR="00412943" w:rsidRDefault="00412943" w:rsidP="00C54D39">
      <w:pPr>
        <w:spacing w:after="0" w:line="240" w:lineRule="auto"/>
        <w:ind w:firstLine="709"/>
        <w:jc w:val="both"/>
        <w:rPr>
          <w:rFonts w:ascii="Times New Roman" w:hAnsi="Times New Roman" w:cs="Times New Roman"/>
          <w:sz w:val="24"/>
          <w:szCs w:val="24"/>
          <w:lang w:val="ru-RU"/>
        </w:rPr>
      </w:pPr>
    </w:p>
    <w:p w:rsidR="00412943" w:rsidRDefault="00412943" w:rsidP="00412943">
      <w:pPr>
        <w:spacing w:after="0" w:line="240" w:lineRule="auto"/>
        <w:ind w:firstLine="709"/>
        <w:jc w:val="center"/>
        <w:rPr>
          <w:rFonts w:ascii="Times New Roman" w:hAnsi="Times New Roman" w:cs="Times New Roman"/>
          <w:b/>
          <w:sz w:val="24"/>
          <w:szCs w:val="24"/>
          <w:lang w:val="ru-RU"/>
        </w:rPr>
      </w:pPr>
      <w:r w:rsidRPr="00412943">
        <w:rPr>
          <w:rFonts w:ascii="Times New Roman" w:hAnsi="Times New Roman" w:cs="Times New Roman"/>
          <w:b/>
          <w:sz w:val="24"/>
          <w:szCs w:val="24"/>
          <w:lang w:val="ru-RU"/>
        </w:rPr>
        <w:t xml:space="preserve">10. ДОСРОЧНОЕ ПРЕКРАЩЕНИЕ ПОЛНОМОЧИЙ ЧЛЕНА </w:t>
      </w:r>
    </w:p>
    <w:p w:rsidR="007C4CD7" w:rsidRPr="00412943" w:rsidRDefault="00412943" w:rsidP="00412943">
      <w:pPr>
        <w:spacing w:line="240" w:lineRule="auto"/>
        <w:ind w:firstLine="709"/>
        <w:jc w:val="center"/>
        <w:rPr>
          <w:rFonts w:ascii="Times New Roman" w:hAnsi="Times New Roman" w:cs="Times New Roman"/>
          <w:b/>
          <w:sz w:val="24"/>
          <w:szCs w:val="24"/>
          <w:lang w:val="ru-RU"/>
        </w:rPr>
      </w:pPr>
      <w:r w:rsidRPr="00412943">
        <w:rPr>
          <w:rFonts w:ascii="Times New Roman" w:hAnsi="Times New Roman" w:cs="Times New Roman"/>
          <w:b/>
          <w:sz w:val="24"/>
          <w:szCs w:val="24"/>
          <w:lang w:val="ru-RU"/>
        </w:rPr>
        <w:t>СЧЕТНОЙ КОМИССИИ</w:t>
      </w:r>
    </w:p>
    <w:p w:rsidR="007C4CD7" w:rsidRPr="00412943" w:rsidRDefault="00412943"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10.</w:t>
      </w:r>
      <w:r w:rsidRPr="00412943">
        <w:rPr>
          <w:rFonts w:ascii="Times New Roman" w:hAnsi="Times New Roman" w:cs="Times New Roman"/>
          <w:sz w:val="24"/>
          <w:szCs w:val="24"/>
          <w:lang w:val="ru-RU"/>
        </w:rPr>
        <w:t>1</w:t>
      </w:r>
      <w:r w:rsidR="007C4CD7" w:rsidRPr="00412943">
        <w:rPr>
          <w:rFonts w:ascii="Times New Roman" w:hAnsi="Times New Roman" w:cs="Times New Roman"/>
          <w:sz w:val="24"/>
          <w:szCs w:val="24"/>
          <w:lang w:val="ru-RU"/>
        </w:rPr>
        <w:t xml:space="preserve"> Общее собрание вправе в любое время принять решение о досрочном прекращении полномочий отдельных членов или всего состава счетной комиссии.</w:t>
      </w:r>
    </w:p>
    <w:p w:rsidR="007C4CD7" w:rsidRPr="00412943" w:rsidRDefault="00412943"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10.</w:t>
      </w:r>
      <w:r w:rsidRPr="00412943">
        <w:rPr>
          <w:rFonts w:ascii="Times New Roman" w:hAnsi="Times New Roman" w:cs="Times New Roman"/>
          <w:sz w:val="24"/>
          <w:szCs w:val="24"/>
          <w:lang w:val="ru-RU"/>
        </w:rPr>
        <w:t>2</w:t>
      </w:r>
      <w:r w:rsidR="007C4CD7" w:rsidRPr="00412943">
        <w:rPr>
          <w:rFonts w:ascii="Times New Roman" w:hAnsi="Times New Roman" w:cs="Times New Roman"/>
          <w:sz w:val="24"/>
          <w:szCs w:val="24"/>
          <w:lang w:val="ru-RU"/>
        </w:rPr>
        <w:t xml:space="preserve"> В случае досрочного прекращения полномочий члена счетной комиссии полномочия остальных членов счетной комиссии не прекращаются, за исключением случая, когда количество членов счетной комиссии становится менее </w:t>
      </w:r>
      <w:r w:rsidR="00B334A0" w:rsidRPr="00412943">
        <w:rPr>
          <w:rFonts w:ascii="Times New Roman" w:hAnsi="Times New Roman" w:cs="Times New Roman"/>
          <w:sz w:val="24"/>
          <w:szCs w:val="24"/>
          <w:lang w:val="ru-RU"/>
        </w:rPr>
        <w:t>одного</w:t>
      </w:r>
      <w:r w:rsidR="007C4CD7" w:rsidRPr="00412943">
        <w:rPr>
          <w:rFonts w:ascii="Times New Roman" w:hAnsi="Times New Roman" w:cs="Times New Roman"/>
          <w:sz w:val="24"/>
          <w:szCs w:val="24"/>
          <w:lang w:val="ru-RU"/>
        </w:rPr>
        <w:t>.</w:t>
      </w:r>
    </w:p>
    <w:p w:rsidR="004A1CAA" w:rsidRPr="00412943" w:rsidRDefault="004A1CAA" w:rsidP="00C54D39">
      <w:pPr>
        <w:spacing w:after="0" w:line="240" w:lineRule="auto"/>
        <w:ind w:firstLine="709"/>
        <w:jc w:val="both"/>
        <w:rPr>
          <w:rFonts w:ascii="Times New Roman" w:hAnsi="Times New Roman" w:cs="Times New Roman"/>
          <w:sz w:val="24"/>
          <w:szCs w:val="24"/>
          <w:lang w:val="ru-RU"/>
        </w:rPr>
      </w:pPr>
    </w:p>
    <w:p w:rsidR="00412943" w:rsidRDefault="00412943" w:rsidP="00412943">
      <w:pPr>
        <w:spacing w:after="0" w:line="240" w:lineRule="auto"/>
        <w:ind w:firstLine="709"/>
        <w:jc w:val="center"/>
        <w:rPr>
          <w:rFonts w:ascii="Times New Roman" w:hAnsi="Times New Roman" w:cs="Times New Roman"/>
          <w:b/>
          <w:sz w:val="24"/>
          <w:szCs w:val="24"/>
          <w:lang w:val="ru-RU"/>
        </w:rPr>
      </w:pPr>
      <w:r w:rsidRPr="00412943">
        <w:rPr>
          <w:rFonts w:ascii="Times New Roman" w:hAnsi="Times New Roman" w:cs="Times New Roman"/>
          <w:b/>
          <w:sz w:val="24"/>
          <w:szCs w:val="24"/>
          <w:lang w:val="ru-RU"/>
        </w:rPr>
        <w:t xml:space="preserve">11. МОМЕНТ ПРЕКРАЩЕНИЯ ПОЛНОМОЧИЙ ЧЛЕНА </w:t>
      </w:r>
    </w:p>
    <w:p w:rsidR="007C4CD7" w:rsidRPr="00412943" w:rsidRDefault="00412943" w:rsidP="00412943">
      <w:pPr>
        <w:spacing w:line="240" w:lineRule="auto"/>
        <w:ind w:firstLine="709"/>
        <w:jc w:val="center"/>
        <w:rPr>
          <w:rFonts w:ascii="Times New Roman" w:hAnsi="Times New Roman" w:cs="Times New Roman"/>
          <w:b/>
          <w:sz w:val="24"/>
          <w:szCs w:val="24"/>
          <w:lang w:val="ru-RU"/>
        </w:rPr>
      </w:pPr>
      <w:r w:rsidRPr="00412943">
        <w:rPr>
          <w:rFonts w:ascii="Times New Roman" w:hAnsi="Times New Roman" w:cs="Times New Roman"/>
          <w:b/>
          <w:sz w:val="24"/>
          <w:szCs w:val="24"/>
          <w:lang w:val="ru-RU"/>
        </w:rPr>
        <w:t>СЧЕТНОЙ КОМИССИИ</w:t>
      </w:r>
    </w:p>
    <w:p w:rsidR="007C4CD7" w:rsidRPr="00412943" w:rsidRDefault="00412943"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11.1 </w:t>
      </w:r>
      <w:r w:rsidR="007C4CD7" w:rsidRPr="00412943">
        <w:rPr>
          <w:rFonts w:ascii="Times New Roman" w:hAnsi="Times New Roman" w:cs="Times New Roman"/>
          <w:sz w:val="24"/>
          <w:szCs w:val="24"/>
          <w:lang w:val="ru-RU"/>
        </w:rPr>
        <w:t xml:space="preserve">Полномочия члена счетной комиссии, досрочно прекращенные решением общего собрания, перестают действовать с момента набора простого большинства голосов членов </w:t>
      </w:r>
      <w:r w:rsidR="00B334A0" w:rsidRPr="00412943">
        <w:rPr>
          <w:rFonts w:ascii="Times New Roman" w:hAnsi="Times New Roman" w:cs="Times New Roman"/>
          <w:sz w:val="24"/>
          <w:szCs w:val="24"/>
          <w:lang w:val="ru-RU"/>
        </w:rPr>
        <w:t>Союза</w:t>
      </w:r>
      <w:r w:rsidR="007C4CD7" w:rsidRPr="00412943">
        <w:rPr>
          <w:rFonts w:ascii="Times New Roman" w:hAnsi="Times New Roman" w:cs="Times New Roman"/>
          <w:sz w:val="24"/>
          <w:szCs w:val="24"/>
          <w:lang w:val="ru-RU"/>
        </w:rPr>
        <w:t xml:space="preserve">, присутствующих на данном общем собрании членов </w:t>
      </w:r>
      <w:r w:rsidR="00B334A0" w:rsidRPr="00412943">
        <w:rPr>
          <w:rFonts w:ascii="Times New Roman" w:hAnsi="Times New Roman" w:cs="Times New Roman"/>
          <w:sz w:val="24"/>
          <w:szCs w:val="24"/>
          <w:lang w:val="ru-RU"/>
        </w:rPr>
        <w:t>Союза</w:t>
      </w:r>
      <w:r w:rsidR="007C4CD7" w:rsidRPr="00412943">
        <w:rPr>
          <w:rFonts w:ascii="Times New Roman" w:hAnsi="Times New Roman" w:cs="Times New Roman"/>
          <w:sz w:val="24"/>
          <w:szCs w:val="24"/>
          <w:lang w:val="ru-RU"/>
        </w:rPr>
        <w:t xml:space="preserve">. </w:t>
      </w:r>
    </w:p>
    <w:p w:rsidR="004A1CAA" w:rsidRPr="004C6129" w:rsidRDefault="004A1CAA" w:rsidP="00412943">
      <w:pPr>
        <w:spacing w:after="0" w:line="240" w:lineRule="auto"/>
        <w:jc w:val="both"/>
        <w:rPr>
          <w:rFonts w:ascii="Times New Roman" w:hAnsi="Times New Roman" w:cs="Times New Roman"/>
          <w:sz w:val="24"/>
          <w:szCs w:val="24"/>
          <w:lang w:val="ru-RU"/>
        </w:rPr>
      </w:pPr>
    </w:p>
    <w:p w:rsidR="007C4CD7" w:rsidRPr="00412943" w:rsidRDefault="00412943" w:rsidP="00412943">
      <w:pPr>
        <w:spacing w:line="240" w:lineRule="auto"/>
        <w:ind w:firstLine="709"/>
        <w:jc w:val="center"/>
        <w:rPr>
          <w:rFonts w:ascii="Times New Roman" w:hAnsi="Times New Roman" w:cs="Times New Roman"/>
          <w:b/>
          <w:sz w:val="24"/>
          <w:szCs w:val="24"/>
          <w:lang w:val="ru-RU"/>
        </w:rPr>
      </w:pPr>
      <w:r w:rsidRPr="00412943">
        <w:rPr>
          <w:rFonts w:ascii="Times New Roman" w:hAnsi="Times New Roman" w:cs="Times New Roman"/>
          <w:b/>
          <w:sz w:val="24"/>
          <w:szCs w:val="24"/>
          <w:lang w:val="ru-RU"/>
        </w:rPr>
        <w:t>12. ПРАВА ЧЛЕНОВ СЧЕТНОЙ КОМИССИИ</w:t>
      </w:r>
    </w:p>
    <w:p w:rsidR="007C4CD7" w:rsidRPr="00412943" w:rsidRDefault="00412943"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12.</w:t>
      </w:r>
      <w:r w:rsidRPr="00412943">
        <w:rPr>
          <w:rFonts w:ascii="Times New Roman" w:hAnsi="Times New Roman" w:cs="Times New Roman"/>
          <w:sz w:val="24"/>
          <w:szCs w:val="24"/>
          <w:lang w:val="ru-RU"/>
        </w:rPr>
        <w:t>1</w:t>
      </w:r>
      <w:r w:rsidR="007C4CD7" w:rsidRPr="00412943">
        <w:rPr>
          <w:rFonts w:ascii="Times New Roman" w:hAnsi="Times New Roman" w:cs="Times New Roman"/>
          <w:sz w:val="24"/>
          <w:szCs w:val="24"/>
          <w:lang w:val="ru-RU"/>
        </w:rPr>
        <w:t xml:space="preserve"> Члены счетной комиссии при осуществлении своих прав и исполнении обязанностей должны действовать в целях обеспечения прав и интересов членов </w:t>
      </w:r>
      <w:r w:rsidR="004C6129">
        <w:rPr>
          <w:rFonts w:ascii="Times New Roman" w:hAnsi="Times New Roman" w:cs="Times New Roman"/>
          <w:sz w:val="24"/>
          <w:szCs w:val="24"/>
          <w:lang w:val="ru-RU"/>
        </w:rPr>
        <w:t>Союза</w:t>
      </w:r>
      <w:r w:rsidR="007C4CD7" w:rsidRPr="00412943">
        <w:rPr>
          <w:rFonts w:ascii="Times New Roman" w:hAnsi="Times New Roman" w:cs="Times New Roman"/>
          <w:sz w:val="24"/>
          <w:szCs w:val="24"/>
          <w:lang w:val="ru-RU"/>
        </w:rPr>
        <w:t xml:space="preserve">, осуществлять свои права и исполнять обязанности в отношении членов </w:t>
      </w:r>
      <w:r w:rsidR="00B334A0" w:rsidRPr="00412943">
        <w:rPr>
          <w:rFonts w:ascii="Times New Roman" w:hAnsi="Times New Roman" w:cs="Times New Roman"/>
          <w:sz w:val="24"/>
          <w:szCs w:val="24"/>
          <w:lang w:val="ru-RU"/>
        </w:rPr>
        <w:t>Союза</w:t>
      </w:r>
      <w:r w:rsidR="007C4CD7" w:rsidRPr="00412943">
        <w:rPr>
          <w:rFonts w:ascii="Times New Roman" w:hAnsi="Times New Roman" w:cs="Times New Roman"/>
          <w:sz w:val="24"/>
          <w:szCs w:val="24"/>
          <w:lang w:val="ru-RU"/>
        </w:rPr>
        <w:t xml:space="preserve"> и </w:t>
      </w:r>
      <w:r w:rsidR="00B334A0" w:rsidRPr="00412943">
        <w:rPr>
          <w:rFonts w:ascii="Times New Roman" w:hAnsi="Times New Roman" w:cs="Times New Roman"/>
          <w:sz w:val="24"/>
          <w:szCs w:val="24"/>
          <w:lang w:val="ru-RU"/>
        </w:rPr>
        <w:t>Союза</w:t>
      </w:r>
      <w:r w:rsidR="007C4CD7" w:rsidRPr="00412943">
        <w:rPr>
          <w:rFonts w:ascii="Times New Roman" w:hAnsi="Times New Roman" w:cs="Times New Roman"/>
          <w:sz w:val="24"/>
          <w:szCs w:val="24"/>
          <w:lang w:val="ru-RU"/>
        </w:rPr>
        <w:t xml:space="preserve"> добросовестно и разумно.</w:t>
      </w:r>
    </w:p>
    <w:p w:rsidR="007C4CD7" w:rsidRPr="00412943" w:rsidRDefault="00412943"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12.</w:t>
      </w:r>
      <w:r w:rsidRPr="00412943">
        <w:rPr>
          <w:rFonts w:ascii="Times New Roman" w:hAnsi="Times New Roman" w:cs="Times New Roman"/>
          <w:sz w:val="24"/>
          <w:szCs w:val="24"/>
          <w:lang w:val="ru-RU"/>
        </w:rPr>
        <w:t>2</w:t>
      </w:r>
      <w:r w:rsidR="007C4CD7" w:rsidRPr="00412943">
        <w:rPr>
          <w:rFonts w:ascii="Times New Roman" w:hAnsi="Times New Roman" w:cs="Times New Roman"/>
          <w:sz w:val="24"/>
          <w:szCs w:val="24"/>
          <w:lang w:val="ru-RU"/>
        </w:rPr>
        <w:t xml:space="preserve"> Член счетной комиссии имеет право:</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xml:space="preserve">- требовать от должностных лиц и работников </w:t>
      </w:r>
      <w:r w:rsidR="004C6129">
        <w:rPr>
          <w:rFonts w:ascii="Times New Roman" w:hAnsi="Times New Roman" w:cs="Times New Roman"/>
          <w:sz w:val="24"/>
          <w:szCs w:val="24"/>
          <w:lang w:val="ru-RU"/>
        </w:rPr>
        <w:t>Союза</w:t>
      </w:r>
      <w:r w:rsidRPr="004C6129">
        <w:rPr>
          <w:rFonts w:ascii="Times New Roman" w:hAnsi="Times New Roman" w:cs="Times New Roman"/>
          <w:sz w:val="24"/>
          <w:szCs w:val="24"/>
          <w:lang w:val="ru-RU"/>
        </w:rPr>
        <w:t xml:space="preserve"> информацию (документы и материалы), а также материальное обеспечение, необходимые для выполнения своих функций;</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знакомиться с протоколами счетной комиссии;</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требовать внесения в протоколы счетной комиссии своего особого мнения по вопросам и принимаемым решениям.</w:t>
      </w:r>
    </w:p>
    <w:p w:rsidR="004A1CAA" w:rsidRPr="004C6129" w:rsidRDefault="004A1CAA" w:rsidP="00C54D39">
      <w:pPr>
        <w:spacing w:after="0" w:line="240" w:lineRule="auto"/>
        <w:ind w:firstLine="709"/>
        <w:jc w:val="both"/>
        <w:rPr>
          <w:rFonts w:ascii="Times New Roman" w:hAnsi="Times New Roman" w:cs="Times New Roman"/>
          <w:sz w:val="24"/>
          <w:szCs w:val="24"/>
          <w:lang w:val="ru-RU"/>
        </w:rPr>
      </w:pPr>
    </w:p>
    <w:p w:rsidR="00412943" w:rsidRPr="004C6129" w:rsidRDefault="00412943" w:rsidP="00C54D39">
      <w:pPr>
        <w:spacing w:after="0" w:line="240" w:lineRule="auto"/>
        <w:ind w:firstLine="709"/>
        <w:jc w:val="both"/>
        <w:rPr>
          <w:rFonts w:ascii="Times New Roman" w:hAnsi="Times New Roman" w:cs="Times New Roman"/>
          <w:sz w:val="24"/>
          <w:szCs w:val="24"/>
          <w:lang w:val="ru-RU"/>
        </w:rPr>
      </w:pPr>
    </w:p>
    <w:p w:rsidR="007C4CD7" w:rsidRPr="007D129B" w:rsidRDefault="00412943" w:rsidP="00412943">
      <w:pPr>
        <w:spacing w:line="240" w:lineRule="auto"/>
        <w:ind w:firstLine="709"/>
        <w:jc w:val="center"/>
        <w:rPr>
          <w:rFonts w:ascii="Times New Roman" w:hAnsi="Times New Roman" w:cs="Times New Roman"/>
          <w:b/>
          <w:sz w:val="24"/>
          <w:szCs w:val="24"/>
          <w:lang w:val="ru-RU"/>
        </w:rPr>
      </w:pPr>
      <w:r w:rsidRPr="007D129B">
        <w:rPr>
          <w:rFonts w:ascii="Times New Roman" w:hAnsi="Times New Roman" w:cs="Times New Roman"/>
          <w:b/>
          <w:sz w:val="24"/>
          <w:szCs w:val="24"/>
          <w:lang w:val="ru-RU"/>
        </w:rPr>
        <w:t>13. ОБЯЗАННОСТИ ЧЛЕНОВ СЧЕТНОЙ КОМИССИИ</w:t>
      </w:r>
    </w:p>
    <w:p w:rsidR="007C4CD7" w:rsidRPr="007D129B" w:rsidRDefault="00412943"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13.1 </w:t>
      </w:r>
      <w:r w:rsidR="007C4CD7" w:rsidRPr="007D129B">
        <w:rPr>
          <w:rFonts w:ascii="Times New Roman" w:hAnsi="Times New Roman" w:cs="Times New Roman"/>
          <w:sz w:val="24"/>
          <w:szCs w:val="24"/>
          <w:lang w:val="ru-RU"/>
        </w:rPr>
        <w:t>Член счетной комиссии обязан:</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действовать в пределах своих прав, в соответствии с целями и задачами счетной комиссии;</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xml:space="preserve">- действовать разумно, добросовестно, с должной заботливостью в отношении обеспечения прав членов </w:t>
      </w:r>
      <w:r w:rsidR="00B334A0" w:rsidRPr="004C6129">
        <w:rPr>
          <w:rFonts w:ascii="Times New Roman" w:hAnsi="Times New Roman" w:cs="Times New Roman"/>
          <w:sz w:val="24"/>
          <w:szCs w:val="24"/>
          <w:lang w:val="ru-RU"/>
        </w:rPr>
        <w:t>Союза</w:t>
      </w:r>
      <w:r w:rsidRPr="004C6129">
        <w:rPr>
          <w:rFonts w:ascii="Times New Roman" w:hAnsi="Times New Roman" w:cs="Times New Roman"/>
          <w:sz w:val="24"/>
          <w:szCs w:val="24"/>
          <w:lang w:val="ru-RU"/>
        </w:rPr>
        <w:t>;</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xml:space="preserve">- действовать в интересах </w:t>
      </w:r>
      <w:r w:rsidR="004C6129">
        <w:rPr>
          <w:rFonts w:ascii="Times New Roman" w:hAnsi="Times New Roman" w:cs="Times New Roman"/>
          <w:sz w:val="24"/>
          <w:szCs w:val="24"/>
          <w:lang w:val="ru-RU"/>
        </w:rPr>
        <w:t>Союза</w:t>
      </w:r>
      <w:r w:rsidRPr="004C6129">
        <w:rPr>
          <w:rFonts w:ascii="Times New Roman" w:hAnsi="Times New Roman" w:cs="Times New Roman"/>
          <w:sz w:val="24"/>
          <w:szCs w:val="24"/>
          <w:lang w:val="ru-RU"/>
        </w:rPr>
        <w:t xml:space="preserve"> в целом, а не отдельных его членов, должностных и других лиц;</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инициировать заседания счетной комиссии для решения неотложных вопросов;</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присутствовать на заседаниях счетной комиссии;</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участвовать в проведении общих собраний;</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принимать обоснованные решения, для чего изучать всю необходимую информацию (материалы) и доводить до сведения всех членов счетной комиссии всю без исключения информацию, имеющую отношение к принимаемым решениям;</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своевременно сообщать счетной комиссии о вопросах, требующих решения счетной комиссии;</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xml:space="preserve">- сообщать председателю и другим членам счетной комиссии ставшие ему известными факты нарушения правовых актов, устава, настоящего положения и иных внутренних документов </w:t>
      </w:r>
      <w:r w:rsidR="004C6129">
        <w:rPr>
          <w:rFonts w:ascii="Times New Roman" w:hAnsi="Times New Roman" w:cs="Times New Roman"/>
          <w:sz w:val="24"/>
          <w:szCs w:val="24"/>
          <w:lang w:val="ru-RU"/>
        </w:rPr>
        <w:t>Союза</w:t>
      </w:r>
      <w:r w:rsidRPr="004C6129">
        <w:rPr>
          <w:rFonts w:ascii="Times New Roman" w:hAnsi="Times New Roman" w:cs="Times New Roman"/>
          <w:sz w:val="24"/>
          <w:szCs w:val="24"/>
          <w:lang w:val="ru-RU"/>
        </w:rPr>
        <w:t xml:space="preserve"> в части прав и интересов членов </w:t>
      </w:r>
      <w:r w:rsidR="004C6129">
        <w:rPr>
          <w:rFonts w:ascii="Times New Roman" w:hAnsi="Times New Roman" w:cs="Times New Roman"/>
          <w:sz w:val="24"/>
          <w:szCs w:val="24"/>
          <w:lang w:val="ru-RU"/>
        </w:rPr>
        <w:t>Союза</w:t>
      </w:r>
      <w:r w:rsidRPr="004C6129">
        <w:rPr>
          <w:rFonts w:ascii="Times New Roman" w:hAnsi="Times New Roman" w:cs="Times New Roman"/>
          <w:sz w:val="24"/>
          <w:szCs w:val="24"/>
          <w:lang w:val="ru-RU"/>
        </w:rPr>
        <w:t>;</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присутствовать на общем собрании и отвечать на вопросы участников собрания.</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p>
    <w:p w:rsidR="007C4CD7" w:rsidRPr="00412943" w:rsidRDefault="00412943" w:rsidP="00412943">
      <w:pPr>
        <w:spacing w:after="0" w:line="240" w:lineRule="auto"/>
        <w:ind w:firstLine="709"/>
        <w:jc w:val="center"/>
        <w:rPr>
          <w:rFonts w:ascii="Times New Roman" w:hAnsi="Times New Roman" w:cs="Times New Roman"/>
          <w:b/>
          <w:sz w:val="24"/>
          <w:szCs w:val="24"/>
          <w:lang w:val="ru-RU"/>
        </w:rPr>
      </w:pPr>
      <w:r w:rsidRPr="00412943">
        <w:rPr>
          <w:rFonts w:ascii="Times New Roman" w:hAnsi="Times New Roman" w:cs="Times New Roman"/>
          <w:b/>
          <w:sz w:val="24"/>
          <w:szCs w:val="24"/>
          <w:lang w:val="ru-RU"/>
        </w:rPr>
        <w:t>14. ПРЕДСЕДАТЕЛЬ И СЕКРЕТАРЬ СЧЕТНОЙ КОМИССИИ</w:t>
      </w:r>
    </w:p>
    <w:p w:rsidR="004A1CAA" w:rsidRPr="00412943" w:rsidRDefault="004A1CAA" w:rsidP="00C54D39">
      <w:pPr>
        <w:spacing w:after="0" w:line="240" w:lineRule="auto"/>
        <w:ind w:firstLine="709"/>
        <w:jc w:val="both"/>
        <w:rPr>
          <w:rFonts w:ascii="Times New Roman" w:hAnsi="Times New Roman" w:cs="Times New Roman"/>
          <w:sz w:val="24"/>
          <w:szCs w:val="24"/>
          <w:lang w:val="ru-RU"/>
        </w:rPr>
      </w:pPr>
    </w:p>
    <w:p w:rsidR="007C4CD7" w:rsidRPr="00412943" w:rsidRDefault="007D129B"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14.1</w:t>
      </w:r>
      <w:r w:rsidR="007C4CD7" w:rsidRPr="00412943">
        <w:rPr>
          <w:rFonts w:ascii="Times New Roman" w:hAnsi="Times New Roman" w:cs="Times New Roman"/>
          <w:sz w:val="24"/>
          <w:szCs w:val="24"/>
          <w:lang w:val="ru-RU"/>
        </w:rPr>
        <w:t xml:space="preserve"> Председатель счетной комиссии избирается членами счетной комиссии из их числа.</w:t>
      </w:r>
    </w:p>
    <w:p w:rsidR="007C4CD7" w:rsidRPr="007D129B" w:rsidRDefault="007D129B"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14.</w:t>
      </w:r>
      <w:r w:rsidRPr="007D129B">
        <w:rPr>
          <w:rFonts w:ascii="Times New Roman" w:hAnsi="Times New Roman" w:cs="Times New Roman"/>
          <w:sz w:val="24"/>
          <w:szCs w:val="24"/>
          <w:lang w:val="ru-RU"/>
        </w:rPr>
        <w:t>2</w:t>
      </w:r>
      <w:r w:rsidR="007C4CD7" w:rsidRPr="007D129B">
        <w:rPr>
          <w:rFonts w:ascii="Times New Roman" w:hAnsi="Times New Roman" w:cs="Times New Roman"/>
          <w:sz w:val="24"/>
          <w:szCs w:val="24"/>
          <w:lang w:val="ru-RU"/>
        </w:rPr>
        <w:t xml:space="preserve"> Счетная комиссия вправе в любое время переизбрать своего председателя.</w:t>
      </w:r>
    </w:p>
    <w:p w:rsidR="007C4CD7" w:rsidRPr="007D129B" w:rsidRDefault="007D129B"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14.</w:t>
      </w:r>
      <w:r w:rsidRPr="007D129B">
        <w:rPr>
          <w:rFonts w:ascii="Times New Roman" w:hAnsi="Times New Roman" w:cs="Times New Roman"/>
          <w:sz w:val="24"/>
          <w:szCs w:val="24"/>
          <w:lang w:val="ru-RU"/>
        </w:rPr>
        <w:t>3</w:t>
      </w:r>
      <w:r w:rsidR="007C4CD7" w:rsidRPr="007D129B">
        <w:rPr>
          <w:rFonts w:ascii="Times New Roman" w:hAnsi="Times New Roman" w:cs="Times New Roman"/>
          <w:sz w:val="24"/>
          <w:szCs w:val="24"/>
          <w:lang w:val="ru-RU"/>
        </w:rPr>
        <w:t xml:space="preserve"> Члены счетной комиссии вправе избрать заместителя председателя, который осуществляет функции председателя на время его отсутствия.</w:t>
      </w:r>
    </w:p>
    <w:p w:rsidR="007C4CD7" w:rsidRPr="004C6129" w:rsidRDefault="007D129B"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14.4</w:t>
      </w:r>
      <w:r w:rsidR="007C4CD7" w:rsidRPr="004C6129">
        <w:rPr>
          <w:rFonts w:ascii="Times New Roman" w:hAnsi="Times New Roman" w:cs="Times New Roman"/>
          <w:sz w:val="24"/>
          <w:szCs w:val="24"/>
          <w:lang w:val="ru-RU"/>
        </w:rPr>
        <w:t xml:space="preserve"> Председатель счетной комиссии:</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организует работу счетной комиссии;</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созывает заседания счетной комиссии и председательствует на них;</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обеспечивает на заседаниях счетной комиссии ведение протокола;</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осуществляет иные функции, предусмотренные настоящим положением.</w:t>
      </w:r>
    </w:p>
    <w:p w:rsidR="007C4CD7" w:rsidRPr="007D129B" w:rsidRDefault="007D129B"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14.</w:t>
      </w:r>
      <w:r w:rsidRPr="007D129B">
        <w:rPr>
          <w:rFonts w:ascii="Times New Roman" w:hAnsi="Times New Roman" w:cs="Times New Roman"/>
          <w:sz w:val="24"/>
          <w:szCs w:val="24"/>
          <w:lang w:val="ru-RU"/>
        </w:rPr>
        <w:t>5</w:t>
      </w:r>
      <w:r w:rsidR="007C4CD7" w:rsidRPr="007D129B">
        <w:rPr>
          <w:rFonts w:ascii="Times New Roman" w:hAnsi="Times New Roman" w:cs="Times New Roman"/>
          <w:sz w:val="24"/>
          <w:szCs w:val="24"/>
          <w:lang w:val="ru-RU"/>
        </w:rPr>
        <w:t xml:space="preserve"> В случае отсутствия председателя счетной комиссии и его заместителя его функции осуществляет один из членов счетной комиссии по решению счетной комиссии.</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Лица, осуществляющие функции председателя счетной комиссии в его отсутствие, вправе осуществлять любые полномочия, предусмотренные для председателя настоящим положением.</w:t>
      </w:r>
    </w:p>
    <w:p w:rsidR="007D129B" w:rsidRDefault="007D129B" w:rsidP="007D129B">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14.</w:t>
      </w:r>
      <w:r w:rsidRPr="007D129B">
        <w:rPr>
          <w:rFonts w:ascii="Times New Roman" w:hAnsi="Times New Roman" w:cs="Times New Roman"/>
          <w:sz w:val="24"/>
          <w:szCs w:val="24"/>
          <w:lang w:val="ru-RU"/>
        </w:rPr>
        <w:t>6</w:t>
      </w:r>
      <w:r w:rsidR="007C4CD7" w:rsidRPr="007D129B">
        <w:rPr>
          <w:rFonts w:ascii="Times New Roman" w:hAnsi="Times New Roman" w:cs="Times New Roman"/>
          <w:sz w:val="24"/>
          <w:szCs w:val="24"/>
          <w:lang w:val="ru-RU"/>
        </w:rPr>
        <w:t xml:space="preserve"> Председатель счетной комиссии не вправе поручить выполнение своих функций другому лицу.</w:t>
      </w:r>
    </w:p>
    <w:p w:rsidR="007C4CD7" w:rsidRPr="007D129B" w:rsidRDefault="007D129B" w:rsidP="007D129B">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14.7</w:t>
      </w:r>
      <w:r w:rsidR="007C4CD7" w:rsidRPr="007D129B">
        <w:rPr>
          <w:rFonts w:ascii="Times New Roman" w:hAnsi="Times New Roman" w:cs="Times New Roman"/>
          <w:sz w:val="24"/>
          <w:szCs w:val="24"/>
          <w:lang w:val="ru-RU"/>
        </w:rPr>
        <w:t xml:space="preserve"> Секретарь счетной комиссии избирается из числа членов счетной комиссии.</w:t>
      </w:r>
    </w:p>
    <w:p w:rsidR="007C4CD7" w:rsidRPr="007D129B" w:rsidRDefault="007D129B"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14.8</w:t>
      </w:r>
      <w:r w:rsidR="007C4CD7" w:rsidRPr="007D129B">
        <w:rPr>
          <w:rFonts w:ascii="Times New Roman" w:hAnsi="Times New Roman" w:cs="Times New Roman"/>
          <w:sz w:val="24"/>
          <w:szCs w:val="24"/>
          <w:lang w:val="ru-RU"/>
        </w:rPr>
        <w:t xml:space="preserve"> Счетная комиссия вправе в любое время переизбрать своего секретаря.</w:t>
      </w:r>
    </w:p>
    <w:p w:rsidR="007C4CD7" w:rsidRPr="007D129B" w:rsidRDefault="007D129B"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14</w:t>
      </w:r>
      <w:r w:rsidRPr="007D129B">
        <w:rPr>
          <w:rFonts w:ascii="Times New Roman" w:hAnsi="Times New Roman" w:cs="Times New Roman"/>
          <w:sz w:val="24"/>
          <w:szCs w:val="24"/>
          <w:lang w:val="ru-RU"/>
        </w:rPr>
        <w:t>.</w:t>
      </w:r>
      <w:r>
        <w:rPr>
          <w:rFonts w:ascii="Times New Roman" w:hAnsi="Times New Roman" w:cs="Times New Roman"/>
          <w:sz w:val="24"/>
          <w:szCs w:val="24"/>
          <w:lang w:val="ru-RU"/>
        </w:rPr>
        <w:t>9</w:t>
      </w:r>
      <w:r w:rsidR="007C4CD7" w:rsidRPr="007D129B">
        <w:rPr>
          <w:rFonts w:ascii="Times New Roman" w:hAnsi="Times New Roman" w:cs="Times New Roman"/>
          <w:sz w:val="24"/>
          <w:szCs w:val="24"/>
          <w:lang w:val="ru-RU"/>
        </w:rPr>
        <w:t xml:space="preserve"> Секретарь счетной комиссии:</w:t>
      </w:r>
    </w:p>
    <w:p w:rsidR="007C4CD7" w:rsidRPr="007D129B" w:rsidRDefault="007C4CD7" w:rsidP="00C54D39">
      <w:pPr>
        <w:spacing w:after="0" w:line="240" w:lineRule="auto"/>
        <w:ind w:firstLine="709"/>
        <w:jc w:val="both"/>
        <w:rPr>
          <w:rFonts w:ascii="Times New Roman" w:hAnsi="Times New Roman" w:cs="Times New Roman"/>
          <w:sz w:val="24"/>
          <w:szCs w:val="24"/>
          <w:lang w:val="ru-RU"/>
        </w:rPr>
      </w:pPr>
      <w:r w:rsidRPr="007D129B">
        <w:rPr>
          <w:rFonts w:ascii="Times New Roman" w:hAnsi="Times New Roman" w:cs="Times New Roman"/>
          <w:sz w:val="24"/>
          <w:szCs w:val="24"/>
          <w:lang w:val="ru-RU"/>
        </w:rPr>
        <w:t>- ведет и составляет протоколы заседаний счетной комиссии;</w:t>
      </w:r>
    </w:p>
    <w:p w:rsidR="007C4CD7" w:rsidRPr="007D129B" w:rsidRDefault="007C4CD7" w:rsidP="00C54D39">
      <w:pPr>
        <w:spacing w:after="0" w:line="240" w:lineRule="auto"/>
        <w:ind w:firstLine="709"/>
        <w:jc w:val="both"/>
        <w:rPr>
          <w:rFonts w:ascii="Times New Roman" w:hAnsi="Times New Roman" w:cs="Times New Roman"/>
          <w:sz w:val="24"/>
          <w:szCs w:val="24"/>
          <w:lang w:val="ru-RU"/>
        </w:rPr>
      </w:pPr>
      <w:r w:rsidRPr="007D129B">
        <w:rPr>
          <w:rFonts w:ascii="Times New Roman" w:hAnsi="Times New Roman" w:cs="Times New Roman"/>
          <w:sz w:val="24"/>
          <w:szCs w:val="24"/>
          <w:lang w:val="ru-RU"/>
        </w:rPr>
        <w:t>- обеспечивает подготовку документов к заседаниям счетной комиссии;</w:t>
      </w:r>
    </w:p>
    <w:p w:rsidR="007C4CD7" w:rsidRPr="007D129B" w:rsidRDefault="007C4CD7" w:rsidP="00C54D39">
      <w:pPr>
        <w:spacing w:after="0" w:line="240" w:lineRule="auto"/>
        <w:ind w:firstLine="709"/>
        <w:jc w:val="both"/>
        <w:rPr>
          <w:rFonts w:ascii="Times New Roman" w:hAnsi="Times New Roman" w:cs="Times New Roman"/>
          <w:sz w:val="24"/>
          <w:szCs w:val="24"/>
          <w:lang w:val="ru-RU"/>
        </w:rPr>
      </w:pPr>
    </w:p>
    <w:p w:rsidR="007C4CD7" w:rsidRPr="007D129B" w:rsidRDefault="007D129B" w:rsidP="007D129B">
      <w:pPr>
        <w:spacing w:line="240" w:lineRule="auto"/>
        <w:ind w:firstLine="709"/>
        <w:jc w:val="center"/>
        <w:rPr>
          <w:rFonts w:ascii="Times New Roman" w:hAnsi="Times New Roman" w:cs="Times New Roman"/>
          <w:b/>
          <w:sz w:val="24"/>
          <w:szCs w:val="24"/>
          <w:lang w:val="ru-RU"/>
        </w:rPr>
      </w:pPr>
      <w:r w:rsidRPr="007D129B">
        <w:rPr>
          <w:rFonts w:ascii="Times New Roman" w:hAnsi="Times New Roman" w:cs="Times New Roman"/>
          <w:b/>
          <w:sz w:val="24"/>
          <w:szCs w:val="24"/>
          <w:lang w:val="ru-RU"/>
        </w:rPr>
        <w:t>19. ИСПОЛЬЗОВАНИЕ АВТОМАТИЗИРОВАННЫХ ИНФОРМАЦИОННЫХ СИСТЕМ В ДЕЯТЕЛЬНОСТИ СЧЕТНОЙ КОМИССИИ</w:t>
      </w:r>
    </w:p>
    <w:p w:rsidR="007C4CD7" w:rsidRPr="007D129B" w:rsidRDefault="007D129B"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19.</w:t>
      </w:r>
      <w:r w:rsidRPr="007D129B">
        <w:rPr>
          <w:rFonts w:ascii="Times New Roman" w:hAnsi="Times New Roman" w:cs="Times New Roman"/>
          <w:sz w:val="24"/>
          <w:szCs w:val="24"/>
          <w:lang w:val="ru-RU"/>
        </w:rPr>
        <w:t>1</w:t>
      </w:r>
      <w:r w:rsidR="007C4CD7" w:rsidRPr="007D129B">
        <w:rPr>
          <w:rFonts w:ascii="Times New Roman" w:hAnsi="Times New Roman" w:cs="Times New Roman"/>
          <w:sz w:val="24"/>
          <w:szCs w:val="24"/>
          <w:lang w:val="ru-RU"/>
        </w:rPr>
        <w:t xml:space="preserve"> При подготовке и проведении общих собраний может использоваться автоматизированная информационная система (компьютер, локальная вычислительная система, программный комплекс).</w:t>
      </w:r>
    </w:p>
    <w:p w:rsidR="007C4CD7" w:rsidRPr="004C6129" w:rsidRDefault="007D129B"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19.</w:t>
      </w:r>
      <w:r w:rsidRPr="007D129B">
        <w:rPr>
          <w:rFonts w:ascii="Times New Roman" w:hAnsi="Times New Roman" w:cs="Times New Roman"/>
          <w:sz w:val="24"/>
          <w:szCs w:val="24"/>
          <w:lang w:val="ru-RU"/>
        </w:rPr>
        <w:t>2</w:t>
      </w:r>
      <w:r w:rsidR="007C4CD7" w:rsidRPr="007D129B">
        <w:rPr>
          <w:rFonts w:ascii="Times New Roman" w:hAnsi="Times New Roman" w:cs="Times New Roman"/>
          <w:sz w:val="24"/>
          <w:szCs w:val="24"/>
          <w:lang w:val="ru-RU"/>
        </w:rPr>
        <w:t xml:space="preserve"> При использовании автоматизированной информационной системы в целом либо отдельных ее технических средств счетная комиссия образует группу из числа членов комиссии с правом контроля за использованием автоматизированной информационной системы (отдельных ее технических средств). </w:t>
      </w:r>
      <w:r w:rsidR="007C4CD7" w:rsidRPr="004C6129">
        <w:rPr>
          <w:rFonts w:ascii="Times New Roman" w:hAnsi="Times New Roman" w:cs="Times New Roman"/>
          <w:sz w:val="24"/>
          <w:szCs w:val="24"/>
          <w:lang w:val="ru-RU"/>
        </w:rPr>
        <w:t>Все члены счетной комиссии и наблюдатели имеют право знакомиться с любой информацией, вводимой в автоматизированную информационную систему.</w:t>
      </w:r>
    </w:p>
    <w:p w:rsidR="007C4CD7" w:rsidRPr="007D129B" w:rsidRDefault="007D129B"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19.</w:t>
      </w:r>
      <w:r w:rsidRPr="007D129B">
        <w:rPr>
          <w:rFonts w:ascii="Times New Roman" w:hAnsi="Times New Roman" w:cs="Times New Roman"/>
          <w:sz w:val="24"/>
          <w:szCs w:val="24"/>
          <w:lang w:val="ru-RU"/>
        </w:rPr>
        <w:t>3</w:t>
      </w:r>
      <w:r w:rsidR="007C4CD7" w:rsidRPr="007D129B">
        <w:rPr>
          <w:rFonts w:ascii="Times New Roman" w:hAnsi="Times New Roman" w:cs="Times New Roman"/>
          <w:sz w:val="24"/>
          <w:szCs w:val="24"/>
          <w:lang w:val="ru-RU"/>
        </w:rPr>
        <w:t xml:space="preserve"> Данные о результатах голосования и иные данные, полученные через автоматизированную информационную систему, являются предварительной, не имеющей юридического значения информацией.</w:t>
      </w:r>
    </w:p>
    <w:p w:rsidR="007C4CD7" w:rsidRPr="007D129B" w:rsidRDefault="007D129B"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19.</w:t>
      </w:r>
      <w:r w:rsidRPr="007D129B">
        <w:rPr>
          <w:rFonts w:ascii="Times New Roman" w:hAnsi="Times New Roman" w:cs="Times New Roman"/>
          <w:sz w:val="24"/>
          <w:szCs w:val="24"/>
          <w:lang w:val="ru-RU"/>
        </w:rPr>
        <w:t>4</w:t>
      </w:r>
      <w:r w:rsidR="007C4CD7" w:rsidRPr="007D129B">
        <w:rPr>
          <w:rFonts w:ascii="Times New Roman" w:hAnsi="Times New Roman" w:cs="Times New Roman"/>
          <w:sz w:val="24"/>
          <w:szCs w:val="24"/>
          <w:lang w:val="ru-RU"/>
        </w:rPr>
        <w:t xml:space="preserve"> В случае использования автоматизированной информационной системы данные об участии в голосовании, о предварительных и об окончательных итогах голосования должны быть оперативно доступны (в режиме "только чтение") членам счетной комиссии и наблюдателям.</w:t>
      </w:r>
    </w:p>
    <w:p w:rsidR="007C4CD7" w:rsidRPr="007D129B" w:rsidRDefault="007D129B"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19.</w:t>
      </w:r>
      <w:r w:rsidRPr="007D129B">
        <w:rPr>
          <w:rFonts w:ascii="Times New Roman" w:hAnsi="Times New Roman" w:cs="Times New Roman"/>
          <w:sz w:val="24"/>
          <w:szCs w:val="24"/>
          <w:lang w:val="ru-RU"/>
        </w:rPr>
        <w:t>5</w:t>
      </w:r>
      <w:r w:rsidR="007C4CD7" w:rsidRPr="007D129B">
        <w:rPr>
          <w:rFonts w:ascii="Times New Roman" w:hAnsi="Times New Roman" w:cs="Times New Roman"/>
          <w:sz w:val="24"/>
          <w:szCs w:val="24"/>
          <w:lang w:val="ru-RU"/>
        </w:rPr>
        <w:t xml:space="preserve"> В случае двух сбоев автоматизированной информационной системы подряд счетная комиссия должна перейти на обычные способы работы.</w:t>
      </w:r>
    </w:p>
    <w:p w:rsidR="007C4CD7" w:rsidRPr="004C6129" w:rsidRDefault="007C4CD7" w:rsidP="007D129B">
      <w:pPr>
        <w:spacing w:after="0" w:line="240" w:lineRule="auto"/>
        <w:jc w:val="both"/>
        <w:rPr>
          <w:rFonts w:ascii="Times New Roman" w:hAnsi="Times New Roman" w:cs="Times New Roman"/>
          <w:sz w:val="24"/>
          <w:szCs w:val="24"/>
          <w:lang w:val="ru-RU"/>
        </w:rPr>
      </w:pPr>
    </w:p>
    <w:p w:rsidR="007C4CD7" w:rsidRPr="007D129B" w:rsidRDefault="007D129B" w:rsidP="007D129B">
      <w:pPr>
        <w:spacing w:after="0" w:line="240" w:lineRule="auto"/>
        <w:ind w:firstLine="709"/>
        <w:jc w:val="center"/>
        <w:rPr>
          <w:rFonts w:ascii="Times New Roman" w:hAnsi="Times New Roman" w:cs="Times New Roman"/>
          <w:b/>
          <w:sz w:val="24"/>
          <w:szCs w:val="24"/>
          <w:lang w:val="ru-RU"/>
        </w:rPr>
      </w:pPr>
      <w:r w:rsidRPr="007D129B">
        <w:rPr>
          <w:rFonts w:ascii="Times New Roman" w:hAnsi="Times New Roman" w:cs="Times New Roman"/>
          <w:b/>
          <w:sz w:val="24"/>
          <w:szCs w:val="24"/>
          <w:lang w:val="ru-RU"/>
        </w:rPr>
        <w:t>20. МЕРОПРИЯТИЯ, ОСУЩЕСТВЛЯЕМЫЕ ПРИ ПОДГОТОВКЕ К ОБЩЕМУ СОБРАНИЮ</w:t>
      </w:r>
    </w:p>
    <w:p w:rsidR="00B334A0" w:rsidRPr="007D129B" w:rsidRDefault="00B334A0" w:rsidP="00C54D39">
      <w:pPr>
        <w:spacing w:after="0" w:line="240" w:lineRule="auto"/>
        <w:ind w:firstLine="709"/>
        <w:jc w:val="both"/>
        <w:rPr>
          <w:rFonts w:ascii="Times New Roman" w:hAnsi="Times New Roman" w:cs="Times New Roman"/>
          <w:sz w:val="24"/>
          <w:szCs w:val="24"/>
          <w:lang w:val="ru-RU"/>
        </w:rPr>
      </w:pPr>
    </w:p>
    <w:p w:rsidR="007C4CD7" w:rsidRPr="004C6129" w:rsidRDefault="007D129B"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20.1</w:t>
      </w:r>
      <w:r w:rsidR="007C4CD7" w:rsidRPr="004C6129">
        <w:rPr>
          <w:rFonts w:ascii="Times New Roman" w:hAnsi="Times New Roman" w:cs="Times New Roman"/>
          <w:sz w:val="24"/>
          <w:szCs w:val="24"/>
          <w:lang w:val="ru-RU"/>
        </w:rPr>
        <w:t xml:space="preserve"> Подготовка к проведению общего собрания </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Подготовка к проведению общего собрания осуществляется работниками исполнительно</w:t>
      </w:r>
      <w:r w:rsidR="00B334A0" w:rsidRPr="004C6129">
        <w:rPr>
          <w:rFonts w:ascii="Times New Roman" w:hAnsi="Times New Roman" w:cs="Times New Roman"/>
          <w:sz w:val="24"/>
          <w:szCs w:val="24"/>
          <w:lang w:val="ru-RU"/>
        </w:rPr>
        <w:t>й</w:t>
      </w:r>
      <w:r w:rsidRPr="004C6129">
        <w:rPr>
          <w:rFonts w:ascii="Times New Roman" w:hAnsi="Times New Roman" w:cs="Times New Roman"/>
          <w:sz w:val="24"/>
          <w:szCs w:val="24"/>
          <w:lang w:val="ru-RU"/>
        </w:rPr>
        <w:t xml:space="preserve"> </w:t>
      </w:r>
      <w:r w:rsidR="00B334A0" w:rsidRPr="004C6129">
        <w:rPr>
          <w:rFonts w:ascii="Times New Roman" w:hAnsi="Times New Roman" w:cs="Times New Roman"/>
          <w:sz w:val="24"/>
          <w:szCs w:val="24"/>
          <w:lang w:val="ru-RU"/>
        </w:rPr>
        <w:t>дирекции Союза</w:t>
      </w:r>
      <w:r w:rsidRPr="004C6129">
        <w:rPr>
          <w:rFonts w:ascii="Times New Roman" w:hAnsi="Times New Roman" w:cs="Times New Roman"/>
          <w:sz w:val="24"/>
          <w:szCs w:val="24"/>
          <w:lang w:val="ru-RU"/>
        </w:rPr>
        <w:t>.</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При подготовке к общему собранию:</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составляется список лиц, имеющих право на участие в общем собрании;</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xml:space="preserve">- готовятся и вручаются членам </w:t>
      </w:r>
      <w:r w:rsidR="00B334A0" w:rsidRPr="004C6129">
        <w:rPr>
          <w:rFonts w:ascii="Times New Roman" w:hAnsi="Times New Roman" w:cs="Times New Roman"/>
          <w:sz w:val="24"/>
          <w:szCs w:val="24"/>
          <w:lang w:val="ru-RU"/>
        </w:rPr>
        <w:t>Союза</w:t>
      </w:r>
      <w:r w:rsidRPr="004C6129">
        <w:rPr>
          <w:rFonts w:ascii="Times New Roman" w:hAnsi="Times New Roman" w:cs="Times New Roman"/>
          <w:sz w:val="24"/>
          <w:szCs w:val="24"/>
          <w:lang w:val="ru-RU"/>
        </w:rPr>
        <w:t>:</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мандаты для открытого голосования;</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бюллетени для тайного голосования;</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информацию (материалы) общего собрания.</w:t>
      </w:r>
    </w:p>
    <w:p w:rsidR="004A1CAA" w:rsidRPr="004C6129" w:rsidRDefault="004A1CAA" w:rsidP="00C54D39">
      <w:pPr>
        <w:spacing w:after="0" w:line="240" w:lineRule="auto"/>
        <w:ind w:firstLine="709"/>
        <w:jc w:val="both"/>
        <w:rPr>
          <w:rFonts w:ascii="Times New Roman" w:hAnsi="Times New Roman" w:cs="Times New Roman"/>
          <w:sz w:val="24"/>
          <w:szCs w:val="24"/>
          <w:lang w:val="ru-RU"/>
        </w:rPr>
      </w:pPr>
    </w:p>
    <w:p w:rsidR="007D129B" w:rsidRDefault="007D129B" w:rsidP="007D129B">
      <w:pPr>
        <w:spacing w:after="0" w:line="240" w:lineRule="auto"/>
        <w:ind w:firstLine="709"/>
        <w:jc w:val="center"/>
        <w:rPr>
          <w:rFonts w:ascii="Times New Roman" w:hAnsi="Times New Roman" w:cs="Times New Roman"/>
          <w:b/>
          <w:sz w:val="24"/>
          <w:szCs w:val="24"/>
          <w:lang w:val="ru-RU"/>
        </w:rPr>
      </w:pPr>
      <w:r w:rsidRPr="007D129B">
        <w:rPr>
          <w:rFonts w:ascii="Times New Roman" w:hAnsi="Times New Roman" w:cs="Times New Roman"/>
          <w:b/>
          <w:sz w:val="24"/>
          <w:szCs w:val="24"/>
          <w:lang w:val="ru-RU"/>
        </w:rPr>
        <w:t xml:space="preserve">21. МАНДАТЫ ДЛЯ ОТКРЫТОГО ГОЛОСОВАНИЯ И </w:t>
      </w:r>
    </w:p>
    <w:p w:rsidR="007C4CD7" w:rsidRPr="007D129B" w:rsidRDefault="007D129B" w:rsidP="007D129B">
      <w:pPr>
        <w:spacing w:line="240" w:lineRule="auto"/>
        <w:ind w:firstLine="709"/>
        <w:jc w:val="center"/>
        <w:rPr>
          <w:rFonts w:ascii="Times New Roman" w:hAnsi="Times New Roman" w:cs="Times New Roman"/>
          <w:b/>
          <w:sz w:val="24"/>
          <w:szCs w:val="24"/>
          <w:lang w:val="ru-RU"/>
        </w:rPr>
      </w:pPr>
      <w:r w:rsidRPr="007D129B">
        <w:rPr>
          <w:rFonts w:ascii="Times New Roman" w:hAnsi="Times New Roman" w:cs="Times New Roman"/>
          <w:b/>
          <w:sz w:val="24"/>
          <w:szCs w:val="24"/>
          <w:lang w:val="ru-RU"/>
        </w:rPr>
        <w:t>БЮЛЛЕТЕНИ ДЛЯ ТАЙНОГО ГОЛОСОВАНИЯ</w:t>
      </w:r>
    </w:p>
    <w:p w:rsidR="007C4CD7" w:rsidRPr="007D129B" w:rsidRDefault="007D129B"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21.1 </w:t>
      </w:r>
      <w:r w:rsidR="007C4CD7" w:rsidRPr="007D129B">
        <w:rPr>
          <w:rFonts w:ascii="Times New Roman" w:hAnsi="Times New Roman" w:cs="Times New Roman"/>
          <w:sz w:val="24"/>
          <w:szCs w:val="24"/>
          <w:lang w:val="ru-RU"/>
        </w:rPr>
        <w:t>Мандаты для открытого голосования (далее – мандаты) и бюллетени для тайного голосования (далее – бюллете</w:t>
      </w:r>
      <w:r w:rsidR="00B334A0" w:rsidRPr="007D129B">
        <w:rPr>
          <w:rFonts w:ascii="Times New Roman" w:hAnsi="Times New Roman" w:cs="Times New Roman"/>
          <w:sz w:val="24"/>
          <w:szCs w:val="24"/>
          <w:lang w:val="ru-RU"/>
        </w:rPr>
        <w:t>ни) изготовляются мсполнительной дирекцией Союза</w:t>
      </w:r>
      <w:r w:rsidR="007C4CD7" w:rsidRPr="007D129B">
        <w:rPr>
          <w:rFonts w:ascii="Times New Roman" w:hAnsi="Times New Roman" w:cs="Times New Roman"/>
          <w:sz w:val="24"/>
          <w:szCs w:val="24"/>
          <w:lang w:val="ru-RU"/>
        </w:rPr>
        <w:t>.</w:t>
      </w:r>
    </w:p>
    <w:p w:rsidR="007C4CD7" w:rsidRPr="007D129B" w:rsidRDefault="007D129B"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21.</w:t>
      </w:r>
      <w:r w:rsidRPr="007D129B">
        <w:rPr>
          <w:rFonts w:ascii="Times New Roman" w:hAnsi="Times New Roman" w:cs="Times New Roman"/>
          <w:sz w:val="24"/>
          <w:szCs w:val="24"/>
          <w:lang w:val="ru-RU"/>
        </w:rPr>
        <w:t>2</w:t>
      </w:r>
      <w:r w:rsidR="00B334A0" w:rsidRPr="007D129B">
        <w:rPr>
          <w:rFonts w:ascii="Times New Roman" w:hAnsi="Times New Roman" w:cs="Times New Roman"/>
          <w:sz w:val="24"/>
          <w:szCs w:val="24"/>
          <w:lang w:val="ru-RU"/>
        </w:rPr>
        <w:t xml:space="preserve"> </w:t>
      </w:r>
      <w:r w:rsidR="007C4CD7" w:rsidRPr="007D129B">
        <w:rPr>
          <w:rFonts w:ascii="Times New Roman" w:hAnsi="Times New Roman" w:cs="Times New Roman"/>
          <w:sz w:val="24"/>
          <w:szCs w:val="24"/>
          <w:lang w:val="ru-RU"/>
        </w:rPr>
        <w:t xml:space="preserve">Форма и текст мандата и бюллетеня утверждаются </w:t>
      </w:r>
      <w:r w:rsidR="00B334A0" w:rsidRPr="007D129B">
        <w:rPr>
          <w:rFonts w:ascii="Times New Roman" w:hAnsi="Times New Roman" w:cs="Times New Roman"/>
          <w:sz w:val="24"/>
          <w:szCs w:val="24"/>
          <w:lang w:val="ru-RU"/>
        </w:rPr>
        <w:t>Советом Союза</w:t>
      </w:r>
      <w:r w:rsidR="007C4CD7" w:rsidRPr="007D129B">
        <w:rPr>
          <w:rFonts w:ascii="Times New Roman" w:hAnsi="Times New Roman" w:cs="Times New Roman"/>
          <w:sz w:val="24"/>
          <w:szCs w:val="24"/>
          <w:lang w:val="ru-RU"/>
        </w:rPr>
        <w:t xml:space="preserve"> заблаговременно.</w:t>
      </w:r>
    </w:p>
    <w:p w:rsidR="007C4CD7" w:rsidRPr="007D129B" w:rsidRDefault="007D129B"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21.</w:t>
      </w:r>
      <w:r w:rsidRPr="007D129B">
        <w:rPr>
          <w:rFonts w:ascii="Times New Roman" w:hAnsi="Times New Roman" w:cs="Times New Roman"/>
          <w:sz w:val="24"/>
          <w:szCs w:val="24"/>
          <w:lang w:val="ru-RU"/>
        </w:rPr>
        <w:t>3</w:t>
      </w:r>
      <w:r w:rsidR="007C4CD7" w:rsidRPr="007D129B">
        <w:rPr>
          <w:rFonts w:ascii="Times New Roman" w:hAnsi="Times New Roman" w:cs="Times New Roman"/>
          <w:sz w:val="24"/>
          <w:szCs w:val="24"/>
          <w:lang w:val="ru-RU"/>
        </w:rPr>
        <w:t xml:space="preserve"> Число изготовляемых бюллетеней не должно быть менее числа членов </w:t>
      </w:r>
      <w:r w:rsidR="00B334A0" w:rsidRPr="007D129B">
        <w:rPr>
          <w:rFonts w:ascii="Times New Roman" w:hAnsi="Times New Roman" w:cs="Times New Roman"/>
          <w:sz w:val="24"/>
          <w:szCs w:val="24"/>
          <w:lang w:val="ru-RU"/>
        </w:rPr>
        <w:t>Союза</w:t>
      </w:r>
      <w:r w:rsidR="007C4CD7" w:rsidRPr="007D129B">
        <w:rPr>
          <w:rFonts w:ascii="Times New Roman" w:hAnsi="Times New Roman" w:cs="Times New Roman"/>
          <w:sz w:val="24"/>
          <w:szCs w:val="24"/>
          <w:lang w:val="ru-RU"/>
        </w:rPr>
        <w:t>. Если есть основания полагать, что число участников собрания достаточно определенно прогнозируется, бюллетени могут быть изготовлены в меньшем количестве, однако в период регистрации участников общего собрания счетной комиссией должна быть обеспечена возможность изготовления необходимого количества недостающих бюллетеней.</w:t>
      </w:r>
    </w:p>
    <w:p w:rsidR="007C4CD7" w:rsidRPr="007D129B" w:rsidRDefault="007D129B"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21.</w:t>
      </w:r>
      <w:r w:rsidRPr="007D129B">
        <w:rPr>
          <w:rFonts w:ascii="Times New Roman" w:hAnsi="Times New Roman" w:cs="Times New Roman"/>
          <w:sz w:val="24"/>
          <w:szCs w:val="24"/>
          <w:lang w:val="ru-RU"/>
        </w:rPr>
        <w:t>4</w:t>
      </w:r>
      <w:r w:rsidR="007C4CD7" w:rsidRPr="007D129B">
        <w:rPr>
          <w:rFonts w:ascii="Times New Roman" w:hAnsi="Times New Roman" w:cs="Times New Roman"/>
          <w:sz w:val="24"/>
          <w:szCs w:val="24"/>
          <w:lang w:val="ru-RU"/>
        </w:rPr>
        <w:t xml:space="preserve"> Бюллетень должен содержать имена в алфавитном порядке.</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В случае проведения голосования за списки кандидатов имена размещаются в бюллетене в алфавитном порядке.</w:t>
      </w:r>
    </w:p>
    <w:p w:rsidR="007C4CD7" w:rsidRPr="007D129B" w:rsidRDefault="007D129B"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21.</w:t>
      </w:r>
      <w:r w:rsidRPr="007D129B">
        <w:rPr>
          <w:rFonts w:ascii="Times New Roman" w:hAnsi="Times New Roman" w:cs="Times New Roman"/>
          <w:sz w:val="24"/>
          <w:szCs w:val="24"/>
          <w:lang w:val="ru-RU"/>
        </w:rPr>
        <w:t>5</w:t>
      </w:r>
      <w:r w:rsidR="007C4CD7" w:rsidRPr="007D129B">
        <w:rPr>
          <w:rFonts w:ascii="Times New Roman" w:hAnsi="Times New Roman" w:cs="Times New Roman"/>
          <w:sz w:val="24"/>
          <w:szCs w:val="24"/>
          <w:lang w:val="ru-RU"/>
        </w:rPr>
        <w:t xml:space="preserve"> В бюллетене точно воспроизводится форма и текст бюллетеня, утвержденные </w:t>
      </w:r>
      <w:r w:rsidR="00B334A0" w:rsidRPr="007D129B">
        <w:rPr>
          <w:rFonts w:ascii="Times New Roman" w:hAnsi="Times New Roman" w:cs="Times New Roman"/>
          <w:sz w:val="24"/>
          <w:szCs w:val="24"/>
          <w:lang w:val="ru-RU"/>
        </w:rPr>
        <w:t>Советом Союза</w:t>
      </w:r>
      <w:r w:rsidR="007C4CD7" w:rsidRPr="007D129B">
        <w:rPr>
          <w:rFonts w:ascii="Times New Roman" w:hAnsi="Times New Roman" w:cs="Times New Roman"/>
          <w:sz w:val="24"/>
          <w:szCs w:val="24"/>
          <w:lang w:val="ru-RU"/>
        </w:rPr>
        <w:t xml:space="preserve">. </w:t>
      </w:r>
    </w:p>
    <w:p w:rsidR="007D129B" w:rsidRPr="007D129B" w:rsidRDefault="007D129B" w:rsidP="007D129B">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21.</w:t>
      </w:r>
      <w:r w:rsidRPr="007D129B">
        <w:rPr>
          <w:rFonts w:ascii="Times New Roman" w:hAnsi="Times New Roman" w:cs="Times New Roman"/>
          <w:sz w:val="24"/>
          <w:szCs w:val="24"/>
          <w:lang w:val="ru-RU"/>
        </w:rPr>
        <w:t>6</w:t>
      </w:r>
      <w:r w:rsidR="007C4CD7" w:rsidRPr="007D129B">
        <w:rPr>
          <w:rFonts w:ascii="Times New Roman" w:hAnsi="Times New Roman" w:cs="Times New Roman"/>
          <w:sz w:val="24"/>
          <w:szCs w:val="24"/>
          <w:lang w:val="ru-RU"/>
        </w:rPr>
        <w:t xml:space="preserve"> Бюллетени после выбраковки под роспись выдаются членам </w:t>
      </w:r>
      <w:r w:rsidR="00B334A0" w:rsidRPr="007D129B">
        <w:rPr>
          <w:rFonts w:ascii="Times New Roman" w:hAnsi="Times New Roman" w:cs="Times New Roman"/>
          <w:sz w:val="24"/>
          <w:szCs w:val="24"/>
          <w:lang w:val="ru-RU"/>
        </w:rPr>
        <w:t xml:space="preserve">Союза </w:t>
      </w:r>
      <w:r w:rsidR="007C4CD7" w:rsidRPr="007D129B">
        <w:rPr>
          <w:rFonts w:ascii="Times New Roman" w:hAnsi="Times New Roman" w:cs="Times New Roman"/>
          <w:sz w:val="24"/>
          <w:szCs w:val="24"/>
          <w:lang w:val="ru-RU"/>
        </w:rPr>
        <w:t>или их представителям,  прибывшим для участия в общем собрании. После раздачи  бюллетеней, отбракованные и лишние бюллетени уничтожаются, о чем составляется акт, который подписывается всеми присутствующими лицами.</w:t>
      </w:r>
    </w:p>
    <w:p w:rsidR="007C4CD7" w:rsidRPr="007D129B" w:rsidRDefault="007D129B" w:rsidP="007D129B">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21.7 </w:t>
      </w:r>
      <w:r w:rsidR="007C4CD7" w:rsidRPr="007D129B">
        <w:rPr>
          <w:rFonts w:ascii="Times New Roman" w:hAnsi="Times New Roman" w:cs="Times New Roman"/>
          <w:sz w:val="24"/>
          <w:szCs w:val="24"/>
          <w:lang w:val="ru-RU"/>
        </w:rPr>
        <w:t xml:space="preserve">Ответственность за правильность и своевременность подготовки  бюллетеней несет </w:t>
      </w:r>
      <w:r w:rsidR="00B334A0" w:rsidRPr="007D129B">
        <w:rPr>
          <w:rFonts w:ascii="Times New Roman" w:hAnsi="Times New Roman" w:cs="Times New Roman"/>
          <w:sz w:val="24"/>
          <w:szCs w:val="24"/>
          <w:lang w:val="ru-RU"/>
        </w:rPr>
        <w:t>Исполнительный директор Союза</w:t>
      </w:r>
      <w:r w:rsidR="007C4CD7" w:rsidRPr="007D129B">
        <w:rPr>
          <w:rFonts w:ascii="Times New Roman" w:hAnsi="Times New Roman" w:cs="Times New Roman"/>
          <w:sz w:val="24"/>
          <w:szCs w:val="24"/>
          <w:lang w:val="ru-RU"/>
        </w:rPr>
        <w:t xml:space="preserve">. </w:t>
      </w:r>
    </w:p>
    <w:p w:rsidR="007C4CD7" w:rsidRPr="007D129B" w:rsidRDefault="007D129B"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21.</w:t>
      </w:r>
      <w:r w:rsidRPr="007D129B">
        <w:rPr>
          <w:rFonts w:ascii="Times New Roman" w:hAnsi="Times New Roman" w:cs="Times New Roman"/>
          <w:sz w:val="24"/>
          <w:szCs w:val="24"/>
          <w:lang w:val="ru-RU"/>
        </w:rPr>
        <w:t>8</w:t>
      </w:r>
      <w:r w:rsidR="007C4CD7" w:rsidRPr="007D129B">
        <w:rPr>
          <w:rFonts w:ascii="Times New Roman" w:hAnsi="Times New Roman" w:cs="Times New Roman"/>
          <w:sz w:val="24"/>
          <w:szCs w:val="24"/>
          <w:lang w:val="ru-RU"/>
        </w:rPr>
        <w:t xml:space="preserve"> В случае выбытия некоторых кандидатов при проведении общего собрания членов и при невозможности или существенных затруднениях изготовить новые бюллетени счетная комиссия  по указанию </w:t>
      </w:r>
      <w:r w:rsidR="004C6129">
        <w:rPr>
          <w:rFonts w:ascii="Times New Roman" w:hAnsi="Times New Roman" w:cs="Times New Roman"/>
          <w:sz w:val="24"/>
          <w:szCs w:val="24"/>
          <w:lang w:val="ru-RU"/>
        </w:rPr>
        <w:t>Совета</w:t>
      </w:r>
      <w:r w:rsidR="007C4CD7" w:rsidRPr="007D129B">
        <w:rPr>
          <w:rFonts w:ascii="Times New Roman" w:hAnsi="Times New Roman" w:cs="Times New Roman"/>
          <w:sz w:val="24"/>
          <w:szCs w:val="24"/>
          <w:lang w:val="ru-RU"/>
        </w:rPr>
        <w:t xml:space="preserve"> </w:t>
      </w:r>
      <w:r w:rsidR="004C6129">
        <w:rPr>
          <w:rFonts w:ascii="Times New Roman" w:hAnsi="Times New Roman" w:cs="Times New Roman"/>
          <w:sz w:val="24"/>
          <w:szCs w:val="24"/>
          <w:lang w:val="ru-RU"/>
        </w:rPr>
        <w:t>Союза</w:t>
      </w:r>
      <w:r w:rsidR="007C4CD7" w:rsidRPr="007D129B">
        <w:rPr>
          <w:rFonts w:ascii="Times New Roman" w:hAnsi="Times New Roman" w:cs="Times New Roman"/>
          <w:sz w:val="24"/>
          <w:szCs w:val="24"/>
          <w:lang w:val="ru-RU"/>
        </w:rPr>
        <w:t xml:space="preserve"> вычеркивает в бюллетенях данные о соответствующих кандидатах.</w:t>
      </w:r>
    </w:p>
    <w:p w:rsidR="007C4CD7" w:rsidRPr="004C6129" w:rsidRDefault="007D129B"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21.</w:t>
      </w:r>
      <w:r w:rsidRPr="007D129B">
        <w:rPr>
          <w:rFonts w:ascii="Times New Roman" w:hAnsi="Times New Roman" w:cs="Times New Roman"/>
          <w:sz w:val="24"/>
          <w:szCs w:val="24"/>
          <w:lang w:val="ru-RU"/>
        </w:rPr>
        <w:t>9</w:t>
      </w:r>
      <w:r w:rsidR="007C4CD7" w:rsidRPr="007D129B">
        <w:rPr>
          <w:rFonts w:ascii="Times New Roman" w:hAnsi="Times New Roman" w:cs="Times New Roman"/>
          <w:sz w:val="24"/>
          <w:szCs w:val="24"/>
          <w:lang w:val="ru-RU"/>
        </w:rPr>
        <w:t xml:space="preserve"> В исключительных случаях в соответствии с настоящим положением в день проведения общего собрания и при наличии технических средств допускается изготовление бюллетеней непосредственно членами счетной комиссии. </w:t>
      </w:r>
      <w:r w:rsidR="007C4CD7" w:rsidRPr="004C6129">
        <w:rPr>
          <w:rFonts w:ascii="Times New Roman" w:hAnsi="Times New Roman" w:cs="Times New Roman"/>
          <w:sz w:val="24"/>
          <w:szCs w:val="24"/>
          <w:lang w:val="ru-RU"/>
        </w:rPr>
        <w:t>Решение об изготовлении необходимого количества бюллетеней принимается большинством голосов членов счетной комиссии.</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p>
    <w:p w:rsidR="007C4CD7" w:rsidRPr="007D129B" w:rsidRDefault="007D129B" w:rsidP="007D129B">
      <w:pPr>
        <w:spacing w:after="0" w:line="240" w:lineRule="auto"/>
        <w:ind w:firstLine="709"/>
        <w:jc w:val="center"/>
        <w:rPr>
          <w:rFonts w:ascii="Times New Roman" w:hAnsi="Times New Roman" w:cs="Times New Roman"/>
          <w:b/>
          <w:sz w:val="24"/>
          <w:szCs w:val="24"/>
          <w:lang w:val="ru-RU"/>
        </w:rPr>
      </w:pPr>
      <w:r w:rsidRPr="007D129B">
        <w:rPr>
          <w:rFonts w:ascii="Times New Roman" w:hAnsi="Times New Roman" w:cs="Times New Roman"/>
          <w:b/>
          <w:sz w:val="24"/>
          <w:szCs w:val="24"/>
          <w:lang w:val="ru-RU"/>
        </w:rPr>
        <w:t>22. РЕГИСТРАЦИЯ УЧАСТНИКОВ ОБЩЕГО СОБРАНИЯ</w:t>
      </w:r>
    </w:p>
    <w:p w:rsidR="00B334A0" w:rsidRPr="007D129B" w:rsidRDefault="00B334A0" w:rsidP="00C54D39">
      <w:pPr>
        <w:spacing w:after="0" w:line="240" w:lineRule="auto"/>
        <w:ind w:firstLine="709"/>
        <w:jc w:val="both"/>
        <w:rPr>
          <w:rFonts w:ascii="Times New Roman" w:hAnsi="Times New Roman" w:cs="Times New Roman"/>
          <w:sz w:val="24"/>
          <w:szCs w:val="24"/>
          <w:lang w:val="ru-RU"/>
        </w:rPr>
      </w:pPr>
    </w:p>
    <w:p w:rsidR="007C4CD7" w:rsidRPr="007D129B" w:rsidRDefault="007D129B"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22.1</w:t>
      </w:r>
      <w:r w:rsidR="007C4CD7" w:rsidRPr="007D129B">
        <w:rPr>
          <w:rFonts w:ascii="Times New Roman" w:hAnsi="Times New Roman" w:cs="Times New Roman"/>
          <w:sz w:val="24"/>
          <w:szCs w:val="24"/>
          <w:lang w:val="ru-RU"/>
        </w:rPr>
        <w:t xml:space="preserve"> Учет лиц, принимающих участие в собрании</w:t>
      </w:r>
    </w:p>
    <w:p w:rsidR="004A1CAA" w:rsidRPr="007D129B" w:rsidRDefault="007C4CD7" w:rsidP="007D129B">
      <w:pPr>
        <w:spacing w:after="0" w:line="240" w:lineRule="auto"/>
        <w:ind w:firstLine="709"/>
        <w:jc w:val="both"/>
        <w:rPr>
          <w:rFonts w:ascii="Times New Roman" w:hAnsi="Times New Roman" w:cs="Times New Roman"/>
          <w:sz w:val="24"/>
          <w:szCs w:val="24"/>
          <w:lang w:val="ru-RU"/>
        </w:rPr>
      </w:pPr>
      <w:r w:rsidRPr="007D129B">
        <w:rPr>
          <w:rFonts w:ascii="Times New Roman" w:hAnsi="Times New Roman" w:cs="Times New Roman"/>
          <w:sz w:val="24"/>
          <w:szCs w:val="24"/>
          <w:lang w:val="ru-RU"/>
        </w:rPr>
        <w:t xml:space="preserve">Принявшими участие в общем собрании являются члены </w:t>
      </w:r>
      <w:r w:rsidR="00B334A0" w:rsidRPr="007D129B">
        <w:rPr>
          <w:rFonts w:ascii="Times New Roman" w:hAnsi="Times New Roman" w:cs="Times New Roman"/>
          <w:sz w:val="24"/>
          <w:szCs w:val="24"/>
          <w:lang w:val="ru-RU"/>
        </w:rPr>
        <w:t>Союза</w:t>
      </w:r>
      <w:r w:rsidRPr="007D129B">
        <w:rPr>
          <w:rFonts w:ascii="Times New Roman" w:hAnsi="Times New Roman" w:cs="Times New Roman"/>
          <w:sz w:val="24"/>
          <w:szCs w:val="24"/>
          <w:lang w:val="ru-RU"/>
        </w:rPr>
        <w:t>, зарегистрировавшиеся для участия в нем.</w:t>
      </w:r>
    </w:p>
    <w:p w:rsidR="007C4CD7" w:rsidRPr="007D129B" w:rsidRDefault="007D129B"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22.2</w:t>
      </w:r>
      <w:r w:rsidR="007C4CD7" w:rsidRPr="007D129B">
        <w:rPr>
          <w:rFonts w:ascii="Times New Roman" w:hAnsi="Times New Roman" w:cs="Times New Roman"/>
          <w:sz w:val="24"/>
          <w:szCs w:val="24"/>
          <w:lang w:val="ru-RU"/>
        </w:rPr>
        <w:t xml:space="preserve"> Регистрация членов </w:t>
      </w:r>
      <w:r w:rsidR="00B334A0" w:rsidRPr="007D129B">
        <w:rPr>
          <w:rFonts w:ascii="Times New Roman" w:hAnsi="Times New Roman" w:cs="Times New Roman"/>
          <w:sz w:val="24"/>
          <w:szCs w:val="24"/>
          <w:lang w:val="ru-RU"/>
        </w:rPr>
        <w:t>Союза</w:t>
      </w:r>
      <w:r w:rsidR="007C4CD7" w:rsidRPr="007D129B">
        <w:rPr>
          <w:rFonts w:ascii="Times New Roman" w:hAnsi="Times New Roman" w:cs="Times New Roman"/>
          <w:sz w:val="24"/>
          <w:szCs w:val="24"/>
          <w:lang w:val="ru-RU"/>
        </w:rPr>
        <w:t xml:space="preserve"> и их представителей для участия в общем собрании </w:t>
      </w:r>
    </w:p>
    <w:p w:rsidR="007C4CD7" w:rsidRPr="007D129B" w:rsidRDefault="007C4CD7" w:rsidP="00C54D39">
      <w:pPr>
        <w:spacing w:after="0" w:line="240" w:lineRule="auto"/>
        <w:ind w:firstLine="709"/>
        <w:jc w:val="both"/>
        <w:rPr>
          <w:rFonts w:ascii="Times New Roman" w:hAnsi="Times New Roman" w:cs="Times New Roman"/>
          <w:sz w:val="24"/>
          <w:szCs w:val="24"/>
          <w:lang w:val="ru-RU"/>
        </w:rPr>
      </w:pPr>
      <w:r w:rsidRPr="007D129B">
        <w:rPr>
          <w:rFonts w:ascii="Times New Roman" w:hAnsi="Times New Roman" w:cs="Times New Roman"/>
          <w:sz w:val="24"/>
          <w:szCs w:val="24"/>
          <w:lang w:val="ru-RU"/>
        </w:rPr>
        <w:t>До момента избрания счетной комиссии проверку полномочий и регистрацию лиц, участвующих в общем собрании осуществля</w:t>
      </w:r>
      <w:r w:rsidR="00B334A0" w:rsidRPr="007D129B">
        <w:rPr>
          <w:rFonts w:ascii="Times New Roman" w:hAnsi="Times New Roman" w:cs="Times New Roman"/>
          <w:sz w:val="24"/>
          <w:szCs w:val="24"/>
          <w:lang w:val="ru-RU"/>
        </w:rPr>
        <w:t>е</w:t>
      </w:r>
      <w:r w:rsidRPr="007D129B">
        <w:rPr>
          <w:rFonts w:ascii="Times New Roman" w:hAnsi="Times New Roman" w:cs="Times New Roman"/>
          <w:sz w:val="24"/>
          <w:szCs w:val="24"/>
          <w:lang w:val="ru-RU"/>
        </w:rPr>
        <w:t xml:space="preserve">т </w:t>
      </w:r>
      <w:r w:rsidR="00B334A0" w:rsidRPr="007D129B">
        <w:rPr>
          <w:rFonts w:ascii="Times New Roman" w:hAnsi="Times New Roman" w:cs="Times New Roman"/>
          <w:sz w:val="24"/>
          <w:szCs w:val="24"/>
          <w:lang w:val="ru-RU"/>
        </w:rPr>
        <w:t>Председатель Совета Союза.</w:t>
      </w:r>
    </w:p>
    <w:p w:rsidR="007C4CD7" w:rsidRPr="007D129B" w:rsidRDefault="007C4CD7" w:rsidP="00C54D39">
      <w:pPr>
        <w:spacing w:after="0" w:line="240" w:lineRule="auto"/>
        <w:ind w:firstLine="709"/>
        <w:jc w:val="both"/>
        <w:rPr>
          <w:rFonts w:ascii="Times New Roman" w:hAnsi="Times New Roman" w:cs="Times New Roman"/>
          <w:sz w:val="24"/>
          <w:szCs w:val="24"/>
          <w:lang w:val="ru-RU"/>
        </w:rPr>
      </w:pPr>
      <w:r w:rsidRPr="007D129B">
        <w:rPr>
          <w:rFonts w:ascii="Times New Roman" w:hAnsi="Times New Roman" w:cs="Times New Roman"/>
          <w:sz w:val="24"/>
          <w:szCs w:val="24"/>
          <w:lang w:val="ru-RU"/>
        </w:rPr>
        <w:t>Участник собрания вправе отказаться от получения бюллетеня для тайного голосования, о чем в журнале регистрации делается соответствующая отметка.</w:t>
      </w:r>
    </w:p>
    <w:p w:rsidR="007C4CD7" w:rsidRPr="007D129B" w:rsidRDefault="007C4CD7" w:rsidP="00C54D39">
      <w:pPr>
        <w:spacing w:after="0" w:line="240" w:lineRule="auto"/>
        <w:ind w:firstLine="709"/>
        <w:jc w:val="both"/>
        <w:rPr>
          <w:rFonts w:ascii="Times New Roman" w:hAnsi="Times New Roman" w:cs="Times New Roman"/>
          <w:sz w:val="24"/>
          <w:szCs w:val="24"/>
          <w:lang w:val="ru-RU"/>
        </w:rPr>
      </w:pPr>
      <w:r w:rsidRPr="007D129B">
        <w:rPr>
          <w:rFonts w:ascii="Times New Roman" w:hAnsi="Times New Roman" w:cs="Times New Roman"/>
          <w:sz w:val="24"/>
          <w:szCs w:val="24"/>
          <w:lang w:val="ru-RU"/>
        </w:rPr>
        <w:t>При регистрации должны вестись журналы:</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регистрации участников собрания;</w:t>
      </w:r>
    </w:p>
    <w:p w:rsidR="007D129B" w:rsidRPr="007D129B" w:rsidRDefault="007C4CD7" w:rsidP="007D129B">
      <w:pPr>
        <w:spacing w:after="0" w:line="240" w:lineRule="auto"/>
        <w:ind w:firstLine="709"/>
        <w:jc w:val="both"/>
        <w:rPr>
          <w:rFonts w:ascii="Times New Roman" w:hAnsi="Times New Roman" w:cs="Times New Roman"/>
          <w:sz w:val="24"/>
          <w:szCs w:val="24"/>
          <w:lang w:val="ru-RU"/>
        </w:rPr>
      </w:pPr>
      <w:r w:rsidRPr="007D129B">
        <w:rPr>
          <w:rFonts w:ascii="Times New Roman" w:hAnsi="Times New Roman" w:cs="Times New Roman"/>
          <w:sz w:val="24"/>
          <w:szCs w:val="24"/>
          <w:lang w:val="ru-RU"/>
        </w:rPr>
        <w:t>Счетная комиссия по своей инициативе может вести и другие регистрационные формы и журналы.</w:t>
      </w:r>
    </w:p>
    <w:p w:rsidR="007D129B" w:rsidRDefault="007D129B" w:rsidP="007D129B">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22.3 </w:t>
      </w:r>
      <w:r w:rsidR="007C4CD7" w:rsidRPr="007D129B">
        <w:rPr>
          <w:rFonts w:ascii="Times New Roman" w:hAnsi="Times New Roman" w:cs="Times New Roman"/>
          <w:sz w:val="24"/>
          <w:szCs w:val="24"/>
          <w:lang w:val="ru-RU"/>
        </w:rPr>
        <w:t xml:space="preserve">Регистрация начинается во время, определенное уставом, нутренними документами и решением </w:t>
      </w:r>
      <w:r w:rsidR="004C6129">
        <w:rPr>
          <w:rFonts w:ascii="Times New Roman" w:hAnsi="Times New Roman" w:cs="Times New Roman"/>
          <w:sz w:val="24"/>
          <w:szCs w:val="24"/>
          <w:lang w:val="ru-RU"/>
        </w:rPr>
        <w:t>Совета Союза</w:t>
      </w:r>
      <w:r w:rsidR="007C4CD7" w:rsidRPr="007D129B">
        <w:rPr>
          <w:rFonts w:ascii="Times New Roman" w:hAnsi="Times New Roman" w:cs="Times New Roman"/>
          <w:sz w:val="24"/>
          <w:szCs w:val="24"/>
          <w:lang w:val="ru-RU"/>
        </w:rPr>
        <w:t xml:space="preserve"> о созыве собрания.</w:t>
      </w:r>
    </w:p>
    <w:p w:rsidR="007C4CD7" w:rsidRPr="007D129B" w:rsidRDefault="007D129B" w:rsidP="007D129B">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22.4 </w:t>
      </w:r>
      <w:r w:rsidR="007C4CD7" w:rsidRPr="007D129B">
        <w:rPr>
          <w:rFonts w:ascii="Times New Roman" w:hAnsi="Times New Roman" w:cs="Times New Roman"/>
          <w:sz w:val="24"/>
          <w:szCs w:val="24"/>
          <w:lang w:val="ru-RU"/>
        </w:rPr>
        <w:t>При регистрации участники собрания предъявляют следующие документы:</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xml:space="preserve">- член </w:t>
      </w:r>
      <w:r w:rsidR="00B334A0" w:rsidRPr="004C6129">
        <w:rPr>
          <w:rFonts w:ascii="Times New Roman" w:hAnsi="Times New Roman" w:cs="Times New Roman"/>
          <w:sz w:val="24"/>
          <w:szCs w:val="24"/>
          <w:lang w:val="ru-RU"/>
        </w:rPr>
        <w:t>Союза</w:t>
      </w:r>
      <w:r w:rsidRPr="004C6129">
        <w:rPr>
          <w:rFonts w:ascii="Times New Roman" w:hAnsi="Times New Roman" w:cs="Times New Roman"/>
          <w:sz w:val="24"/>
          <w:szCs w:val="24"/>
          <w:lang w:val="ru-RU"/>
        </w:rPr>
        <w:t xml:space="preserve"> (лицо, действующее согласно устава от имени члена </w:t>
      </w:r>
      <w:r w:rsidR="00B334A0" w:rsidRPr="004C6129">
        <w:rPr>
          <w:rFonts w:ascii="Times New Roman" w:hAnsi="Times New Roman" w:cs="Times New Roman"/>
          <w:sz w:val="24"/>
          <w:szCs w:val="24"/>
          <w:lang w:val="ru-RU"/>
        </w:rPr>
        <w:t>Союза</w:t>
      </w:r>
      <w:r w:rsidRPr="004C6129">
        <w:rPr>
          <w:rFonts w:ascii="Times New Roman" w:hAnsi="Times New Roman" w:cs="Times New Roman"/>
          <w:sz w:val="24"/>
          <w:szCs w:val="24"/>
          <w:lang w:val="ru-RU"/>
        </w:rPr>
        <w:t xml:space="preserve"> без доверенности) — документ, удостоверяющий личность;</w:t>
      </w:r>
    </w:p>
    <w:p w:rsidR="007D129B" w:rsidRPr="007D129B" w:rsidRDefault="007C4CD7" w:rsidP="007D129B">
      <w:pPr>
        <w:spacing w:after="0" w:line="240" w:lineRule="auto"/>
        <w:ind w:firstLine="709"/>
        <w:jc w:val="both"/>
        <w:rPr>
          <w:rFonts w:ascii="Times New Roman" w:hAnsi="Times New Roman" w:cs="Times New Roman"/>
          <w:sz w:val="24"/>
          <w:szCs w:val="24"/>
          <w:lang w:val="ru-RU"/>
        </w:rPr>
      </w:pPr>
      <w:r w:rsidRPr="007D129B">
        <w:rPr>
          <w:rFonts w:ascii="Times New Roman" w:hAnsi="Times New Roman" w:cs="Times New Roman"/>
          <w:sz w:val="24"/>
          <w:szCs w:val="24"/>
          <w:lang w:val="ru-RU"/>
        </w:rPr>
        <w:t xml:space="preserve">- представитель члена </w:t>
      </w:r>
      <w:r w:rsidR="00B334A0" w:rsidRPr="007D129B">
        <w:rPr>
          <w:rFonts w:ascii="Times New Roman" w:hAnsi="Times New Roman" w:cs="Times New Roman"/>
          <w:sz w:val="24"/>
          <w:szCs w:val="24"/>
          <w:lang w:val="ru-RU"/>
        </w:rPr>
        <w:t>Союза</w:t>
      </w:r>
      <w:r w:rsidRPr="007D129B">
        <w:rPr>
          <w:rFonts w:ascii="Times New Roman" w:hAnsi="Times New Roman" w:cs="Times New Roman"/>
          <w:sz w:val="24"/>
          <w:szCs w:val="24"/>
          <w:lang w:val="ru-RU"/>
        </w:rPr>
        <w:t xml:space="preserve"> — доверенность от имени члена </w:t>
      </w:r>
      <w:r w:rsidR="004C6129">
        <w:rPr>
          <w:rFonts w:ascii="Times New Roman" w:hAnsi="Times New Roman" w:cs="Times New Roman"/>
          <w:sz w:val="24"/>
          <w:szCs w:val="24"/>
          <w:lang w:val="ru-RU"/>
        </w:rPr>
        <w:t>Союза</w:t>
      </w:r>
      <w:r w:rsidRPr="007D129B">
        <w:rPr>
          <w:rFonts w:ascii="Times New Roman" w:hAnsi="Times New Roman" w:cs="Times New Roman"/>
          <w:sz w:val="24"/>
          <w:szCs w:val="24"/>
          <w:lang w:val="ru-RU"/>
        </w:rPr>
        <w:t xml:space="preserve"> и документ, удостоверяющий личность представителя.</w:t>
      </w:r>
    </w:p>
    <w:p w:rsidR="007C4CD7" w:rsidRPr="007D129B" w:rsidRDefault="007D129B" w:rsidP="007D129B">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22.5 </w:t>
      </w:r>
      <w:r w:rsidR="007C4CD7" w:rsidRPr="007D129B">
        <w:rPr>
          <w:rFonts w:ascii="Times New Roman" w:hAnsi="Times New Roman" w:cs="Times New Roman"/>
          <w:sz w:val="24"/>
          <w:szCs w:val="24"/>
          <w:lang w:val="ru-RU"/>
        </w:rPr>
        <w:t>При регистрации на основании списка лиц, имеющих право на участие в общем собрании, удостоверяется личность участника собрания, выдаются под роспись участникам собрания мандаты для открытого голосования, бюллетени для тайного голосования и иные материалы, подлежащие раздаче участникам собрания, заполняются журналы регистрации участников собрания.</w:t>
      </w:r>
    </w:p>
    <w:p w:rsidR="007D129B" w:rsidRPr="007D129B" w:rsidRDefault="007C4CD7" w:rsidP="007D129B">
      <w:pPr>
        <w:spacing w:after="0" w:line="240" w:lineRule="auto"/>
        <w:ind w:firstLine="709"/>
        <w:jc w:val="both"/>
        <w:rPr>
          <w:rFonts w:ascii="Times New Roman" w:hAnsi="Times New Roman" w:cs="Times New Roman"/>
          <w:sz w:val="24"/>
          <w:szCs w:val="24"/>
          <w:lang w:val="ru-RU"/>
        </w:rPr>
      </w:pPr>
      <w:r w:rsidRPr="007D129B">
        <w:rPr>
          <w:rFonts w:ascii="Times New Roman" w:hAnsi="Times New Roman" w:cs="Times New Roman"/>
          <w:sz w:val="24"/>
          <w:szCs w:val="24"/>
          <w:lang w:val="ru-RU"/>
        </w:rPr>
        <w:t xml:space="preserve">Доверенности и иные документы, подтверждающие право участника собрания действовать от имени члена </w:t>
      </w:r>
      <w:r w:rsidR="00B334A0" w:rsidRPr="007D129B">
        <w:rPr>
          <w:rFonts w:ascii="Times New Roman" w:hAnsi="Times New Roman" w:cs="Times New Roman"/>
          <w:sz w:val="24"/>
          <w:szCs w:val="24"/>
          <w:lang w:val="ru-RU"/>
        </w:rPr>
        <w:t>Союза, передаются Счетной комиссии</w:t>
      </w:r>
      <w:r w:rsidRPr="007D129B">
        <w:rPr>
          <w:rFonts w:ascii="Times New Roman" w:hAnsi="Times New Roman" w:cs="Times New Roman"/>
          <w:sz w:val="24"/>
          <w:szCs w:val="24"/>
          <w:lang w:val="ru-RU"/>
        </w:rPr>
        <w:t xml:space="preserve"> при регистрации. </w:t>
      </w:r>
    </w:p>
    <w:p w:rsidR="007C4CD7" w:rsidRPr="004C6129" w:rsidRDefault="007D129B" w:rsidP="007D129B">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22.6 </w:t>
      </w:r>
      <w:r w:rsidR="007C4CD7" w:rsidRPr="007D129B">
        <w:rPr>
          <w:rFonts w:ascii="Times New Roman" w:hAnsi="Times New Roman" w:cs="Times New Roman"/>
          <w:sz w:val="24"/>
          <w:szCs w:val="24"/>
          <w:lang w:val="ru-RU"/>
        </w:rPr>
        <w:t xml:space="preserve">Регистрация лиц, имеющих право на участие в общем собрании, не заканчивается с момента начала собрания. </w:t>
      </w:r>
      <w:r w:rsidR="007C4CD7" w:rsidRPr="004C6129">
        <w:rPr>
          <w:rFonts w:ascii="Times New Roman" w:hAnsi="Times New Roman" w:cs="Times New Roman"/>
          <w:sz w:val="24"/>
          <w:szCs w:val="24"/>
          <w:lang w:val="ru-RU"/>
        </w:rPr>
        <w:t xml:space="preserve">Лица, имеющие право на участие в общем собрании, вправе зарегистрироваться в течение всего времени его проведения. </w:t>
      </w:r>
    </w:p>
    <w:p w:rsidR="007C4CD7" w:rsidRPr="007970FA" w:rsidRDefault="007970FA"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22.7 </w:t>
      </w:r>
      <w:r w:rsidR="007C4CD7" w:rsidRPr="007970FA">
        <w:rPr>
          <w:rFonts w:ascii="Times New Roman" w:hAnsi="Times New Roman" w:cs="Times New Roman"/>
          <w:sz w:val="24"/>
          <w:szCs w:val="24"/>
          <w:lang w:val="ru-RU"/>
        </w:rPr>
        <w:t xml:space="preserve"> Выдача мандатов и бюллетеней для тайного голосования</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Мандаты для открытого голосования и бюллетени для тайного голосования выдаются участникам собрания по предъявлении паспорта или заменяющего его документа, а в случае, если лицо голосует по доверенности, также по предъявлении доверенности.</w:t>
      </w:r>
    </w:p>
    <w:p w:rsidR="004A1CAA" w:rsidRPr="004C6129" w:rsidRDefault="004A1CAA" w:rsidP="00C54D39">
      <w:pPr>
        <w:spacing w:after="0" w:line="240" w:lineRule="auto"/>
        <w:ind w:firstLine="709"/>
        <w:jc w:val="both"/>
        <w:rPr>
          <w:rFonts w:ascii="Times New Roman" w:hAnsi="Times New Roman" w:cs="Times New Roman"/>
          <w:sz w:val="24"/>
          <w:szCs w:val="24"/>
          <w:lang w:val="ru-RU"/>
        </w:rPr>
      </w:pPr>
    </w:p>
    <w:p w:rsidR="007C4CD7" w:rsidRPr="004C6129" w:rsidRDefault="007970FA"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22.8</w:t>
      </w:r>
      <w:r w:rsidR="007C4CD7" w:rsidRPr="004C6129">
        <w:rPr>
          <w:rFonts w:ascii="Times New Roman" w:hAnsi="Times New Roman" w:cs="Times New Roman"/>
          <w:sz w:val="24"/>
          <w:szCs w:val="24"/>
          <w:lang w:val="ru-RU"/>
        </w:rPr>
        <w:t xml:space="preserve"> Определение кворума общего собрания </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Счетная комиссия определяет кворум общего собрания и докладывает участникам собрания о наличии кворума.</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p>
    <w:p w:rsidR="007C4CD7" w:rsidRPr="007970FA" w:rsidRDefault="007970FA" w:rsidP="007970FA">
      <w:pPr>
        <w:spacing w:after="0" w:line="240" w:lineRule="auto"/>
        <w:ind w:firstLine="709"/>
        <w:jc w:val="center"/>
        <w:rPr>
          <w:rFonts w:ascii="Times New Roman" w:hAnsi="Times New Roman" w:cs="Times New Roman"/>
          <w:b/>
          <w:sz w:val="24"/>
          <w:szCs w:val="24"/>
          <w:lang w:val="ru-RU"/>
        </w:rPr>
      </w:pPr>
      <w:r>
        <w:rPr>
          <w:rFonts w:ascii="Times New Roman" w:hAnsi="Times New Roman" w:cs="Times New Roman"/>
          <w:b/>
          <w:sz w:val="24"/>
          <w:szCs w:val="24"/>
          <w:lang w:val="ru-RU"/>
        </w:rPr>
        <w:t>23</w:t>
      </w:r>
      <w:r w:rsidRPr="007970FA">
        <w:rPr>
          <w:rFonts w:ascii="Times New Roman" w:hAnsi="Times New Roman" w:cs="Times New Roman"/>
          <w:b/>
          <w:sz w:val="24"/>
          <w:szCs w:val="24"/>
          <w:lang w:val="ru-RU"/>
        </w:rPr>
        <w:t>. ОБЕСПЕЧЕНИЕ ГОЛОСОВАНИЯ</w:t>
      </w:r>
    </w:p>
    <w:p w:rsidR="004A1CAA" w:rsidRPr="007970FA" w:rsidRDefault="004A1CAA" w:rsidP="00C54D39">
      <w:pPr>
        <w:spacing w:after="0" w:line="240" w:lineRule="auto"/>
        <w:ind w:firstLine="709"/>
        <w:jc w:val="both"/>
        <w:rPr>
          <w:rFonts w:ascii="Times New Roman" w:hAnsi="Times New Roman" w:cs="Times New Roman"/>
          <w:sz w:val="24"/>
          <w:szCs w:val="24"/>
          <w:lang w:val="ru-RU"/>
        </w:rPr>
      </w:pPr>
    </w:p>
    <w:p w:rsidR="007C4CD7" w:rsidRPr="007970FA" w:rsidRDefault="007970FA"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23.</w:t>
      </w:r>
      <w:r w:rsidRPr="007970FA">
        <w:rPr>
          <w:rFonts w:ascii="Times New Roman" w:hAnsi="Times New Roman" w:cs="Times New Roman"/>
          <w:sz w:val="24"/>
          <w:szCs w:val="24"/>
          <w:lang w:val="ru-RU"/>
        </w:rPr>
        <w:t>1</w:t>
      </w:r>
      <w:r w:rsidR="007C4CD7" w:rsidRPr="007970FA">
        <w:rPr>
          <w:rFonts w:ascii="Times New Roman" w:hAnsi="Times New Roman" w:cs="Times New Roman"/>
          <w:sz w:val="24"/>
          <w:szCs w:val="24"/>
          <w:lang w:val="ru-RU"/>
        </w:rPr>
        <w:t xml:space="preserve"> Голосование на собрании проводится в течение всего периода работы собрания.</w:t>
      </w:r>
    </w:p>
    <w:p w:rsidR="007C4CD7" w:rsidRPr="007970FA" w:rsidRDefault="007970FA"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23.</w:t>
      </w:r>
      <w:r w:rsidRPr="007970FA">
        <w:rPr>
          <w:rFonts w:ascii="Times New Roman" w:hAnsi="Times New Roman" w:cs="Times New Roman"/>
          <w:sz w:val="24"/>
          <w:szCs w:val="24"/>
          <w:lang w:val="ru-RU"/>
        </w:rPr>
        <w:t>2</w:t>
      </w:r>
      <w:r w:rsidR="007C4CD7" w:rsidRPr="007970FA">
        <w:rPr>
          <w:rFonts w:ascii="Times New Roman" w:hAnsi="Times New Roman" w:cs="Times New Roman"/>
          <w:sz w:val="24"/>
          <w:szCs w:val="24"/>
          <w:lang w:val="ru-RU"/>
        </w:rPr>
        <w:t xml:space="preserve"> Время начала и окончания голосования устанавливается председательствующим на собрании в соответствии с уставом </w:t>
      </w:r>
      <w:r w:rsidR="004A1CAA" w:rsidRPr="007970FA">
        <w:rPr>
          <w:rFonts w:ascii="Times New Roman" w:hAnsi="Times New Roman" w:cs="Times New Roman"/>
          <w:sz w:val="24"/>
          <w:szCs w:val="24"/>
          <w:lang w:val="ru-RU"/>
        </w:rPr>
        <w:t>Союза</w:t>
      </w:r>
      <w:r w:rsidR="007C4CD7" w:rsidRPr="007970FA">
        <w:rPr>
          <w:rFonts w:ascii="Times New Roman" w:hAnsi="Times New Roman" w:cs="Times New Roman"/>
          <w:sz w:val="24"/>
          <w:szCs w:val="24"/>
          <w:lang w:val="ru-RU"/>
        </w:rPr>
        <w:t xml:space="preserve"> и внутренними документами </w:t>
      </w:r>
      <w:r w:rsidR="004A1CAA" w:rsidRPr="007970FA">
        <w:rPr>
          <w:rFonts w:ascii="Times New Roman" w:hAnsi="Times New Roman" w:cs="Times New Roman"/>
          <w:sz w:val="24"/>
          <w:szCs w:val="24"/>
          <w:lang w:val="ru-RU"/>
        </w:rPr>
        <w:t>Союза</w:t>
      </w:r>
      <w:r w:rsidR="007C4CD7" w:rsidRPr="007970FA">
        <w:rPr>
          <w:rFonts w:ascii="Times New Roman" w:hAnsi="Times New Roman" w:cs="Times New Roman"/>
          <w:sz w:val="24"/>
          <w:szCs w:val="24"/>
          <w:lang w:val="ru-RU"/>
        </w:rPr>
        <w:t>, утвержденными общим собранием.</w:t>
      </w:r>
    </w:p>
    <w:p w:rsidR="007C4CD7" w:rsidRPr="007970FA" w:rsidRDefault="007970FA"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23.</w:t>
      </w:r>
      <w:r w:rsidRPr="007970FA">
        <w:rPr>
          <w:rFonts w:ascii="Times New Roman" w:hAnsi="Times New Roman" w:cs="Times New Roman"/>
          <w:sz w:val="24"/>
          <w:szCs w:val="24"/>
          <w:lang w:val="ru-RU"/>
        </w:rPr>
        <w:t>3</w:t>
      </w:r>
      <w:r w:rsidR="007C4CD7" w:rsidRPr="007970FA">
        <w:rPr>
          <w:rFonts w:ascii="Times New Roman" w:hAnsi="Times New Roman" w:cs="Times New Roman"/>
          <w:sz w:val="24"/>
          <w:szCs w:val="24"/>
          <w:lang w:val="ru-RU"/>
        </w:rPr>
        <w:t xml:space="preserve"> О времени голосования и месте сбора бюллетеней счетная комиссия обязана оповестить участников собрания не позднее чем за 5 минут до окончания голосования, а при проведении досрочного и повторного голосования — в порядке и сроки, установленные решением общего собрания по порядку его ведения.</w:t>
      </w:r>
    </w:p>
    <w:p w:rsidR="007C4CD7" w:rsidRPr="004C6129" w:rsidRDefault="007970FA"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23.</w:t>
      </w:r>
      <w:r w:rsidRPr="007970FA">
        <w:rPr>
          <w:rFonts w:ascii="Times New Roman" w:hAnsi="Times New Roman" w:cs="Times New Roman"/>
          <w:sz w:val="24"/>
          <w:szCs w:val="24"/>
          <w:lang w:val="ru-RU"/>
        </w:rPr>
        <w:t>4</w:t>
      </w:r>
      <w:r w:rsidR="007C4CD7" w:rsidRPr="007970FA">
        <w:rPr>
          <w:rFonts w:ascii="Times New Roman" w:hAnsi="Times New Roman" w:cs="Times New Roman"/>
          <w:sz w:val="24"/>
          <w:szCs w:val="24"/>
          <w:lang w:val="ru-RU"/>
        </w:rPr>
        <w:t xml:space="preserve"> В случае если голосующий считает, что при заполнении бюллетеня совершил ошибку, он вправе обратиться к члену счетной комиссии с просьбой выдать ему новый бюллетень взамен испорченного. </w:t>
      </w:r>
      <w:r w:rsidR="007C4CD7" w:rsidRPr="004C6129">
        <w:rPr>
          <w:rFonts w:ascii="Times New Roman" w:hAnsi="Times New Roman" w:cs="Times New Roman"/>
          <w:sz w:val="24"/>
          <w:szCs w:val="24"/>
          <w:lang w:val="ru-RU"/>
        </w:rPr>
        <w:t>Член счетной комиссии выдает голосующему новый бюллетень, делая при этом соответствующую отметку в журнале выдачи бюллетеней против фамилии данного лица. Испорченный бюллетень погашается, о чем составляется акт.</w:t>
      </w:r>
    </w:p>
    <w:p w:rsidR="004A1CAA" w:rsidRPr="007970FA" w:rsidRDefault="007970FA" w:rsidP="007970FA">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23.5 </w:t>
      </w:r>
      <w:r w:rsidR="007C4CD7" w:rsidRPr="007970FA">
        <w:rPr>
          <w:rFonts w:ascii="Times New Roman" w:hAnsi="Times New Roman" w:cs="Times New Roman"/>
          <w:sz w:val="24"/>
          <w:szCs w:val="24"/>
          <w:lang w:val="ru-RU"/>
        </w:rPr>
        <w:t>Заполненные бюллетени опускаются участниками собрания в опечатанные (опломбированные) ящики (урны) для голосования.</w:t>
      </w:r>
    </w:p>
    <w:p w:rsidR="007C4CD7" w:rsidRPr="004C6129" w:rsidRDefault="007970FA"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23.6</w:t>
      </w:r>
      <w:r w:rsidR="007C4CD7" w:rsidRPr="004C6129">
        <w:rPr>
          <w:rFonts w:ascii="Times New Roman" w:hAnsi="Times New Roman" w:cs="Times New Roman"/>
          <w:sz w:val="24"/>
          <w:szCs w:val="24"/>
          <w:lang w:val="ru-RU"/>
        </w:rPr>
        <w:t xml:space="preserve">. Разъяснение вопросов, возникающих в связи с реализацией членами </w:t>
      </w:r>
      <w:r w:rsidR="004A1CAA" w:rsidRPr="004C6129">
        <w:rPr>
          <w:rFonts w:ascii="Times New Roman" w:hAnsi="Times New Roman" w:cs="Times New Roman"/>
          <w:sz w:val="24"/>
          <w:szCs w:val="24"/>
          <w:lang w:val="ru-RU"/>
        </w:rPr>
        <w:t>Союза</w:t>
      </w:r>
      <w:r w:rsidR="007C4CD7" w:rsidRPr="004C6129">
        <w:rPr>
          <w:rFonts w:ascii="Times New Roman" w:hAnsi="Times New Roman" w:cs="Times New Roman"/>
          <w:sz w:val="24"/>
          <w:szCs w:val="24"/>
          <w:lang w:val="ru-RU"/>
        </w:rPr>
        <w:t xml:space="preserve"> (их представителями) права голоса на общем собрании</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xml:space="preserve">Вопросы, возникающие в связи с реализацией членами </w:t>
      </w:r>
      <w:r w:rsidR="004A1CAA" w:rsidRPr="004C6129">
        <w:rPr>
          <w:rFonts w:ascii="Times New Roman" w:hAnsi="Times New Roman" w:cs="Times New Roman"/>
          <w:sz w:val="24"/>
          <w:szCs w:val="24"/>
          <w:lang w:val="ru-RU"/>
        </w:rPr>
        <w:t>Союза</w:t>
      </w:r>
      <w:r w:rsidRPr="004C6129">
        <w:rPr>
          <w:rFonts w:ascii="Times New Roman" w:hAnsi="Times New Roman" w:cs="Times New Roman"/>
          <w:sz w:val="24"/>
          <w:szCs w:val="24"/>
          <w:lang w:val="ru-RU"/>
        </w:rPr>
        <w:t xml:space="preserve"> (их представителями) права голоса на общем собрании, могут быть направлены в любой (устной или письменной) форме любому члену счетной комиссии.</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Записки с вопросами и заявлениями могут передаваться также в президиум собрания.</w:t>
      </w:r>
    </w:p>
    <w:p w:rsidR="007970FA" w:rsidRPr="007970FA" w:rsidRDefault="007C4CD7" w:rsidP="007970FA">
      <w:pPr>
        <w:spacing w:after="0" w:line="240" w:lineRule="auto"/>
        <w:ind w:firstLine="709"/>
        <w:jc w:val="both"/>
        <w:rPr>
          <w:rFonts w:ascii="Times New Roman" w:hAnsi="Times New Roman" w:cs="Times New Roman"/>
          <w:sz w:val="24"/>
          <w:szCs w:val="24"/>
          <w:lang w:val="ru-RU"/>
        </w:rPr>
      </w:pPr>
      <w:r w:rsidRPr="007970FA">
        <w:rPr>
          <w:rFonts w:ascii="Times New Roman" w:hAnsi="Times New Roman" w:cs="Times New Roman"/>
          <w:sz w:val="24"/>
          <w:szCs w:val="24"/>
          <w:lang w:val="ru-RU"/>
        </w:rPr>
        <w:t>На заданные вопросы отвечает любой из членов счетной комиссии по усмотрению счетной комиссии.</w:t>
      </w:r>
    </w:p>
    <w:p w:rsidR="007C4CD7" w:rsidRPr="007970FA" w:rsidRDefault="007C4CD7" w:rsidP="007970FA">
      <w:pPr>
        <w:spacing w:after="0" w:line="240" w:lineRule="auto"/>
        <w:ind w:firstLine="709"/>
        <w:jc w:val="both"/>
        <w:rPr>
          <w:rFonts w:ascii="Times New Roman" w:hAnsi="Times New Roman" w:cs="Times New Roman"/>
          <w:sz w:val="24"/>
          <w:szCs w:val="24"/>
          <w:lang w:val="ru-RU"/>
        </w:rPr>
      </w:pPr>
      <w:r w:rsidRPr="007970FA">
        <w:rPr>
          <w:rFonts w:ascii="Times New Roman" w:hAnsi="Times New Roman" w:cs="Times New Roman"/>
          <w:sz w:val="24"/>
          <w:szCs w:val="24"/>
          <w:lang w:val="ru-RU"/>
        </w:rPr>
        <w:t>2</w:t>
      </w:r>
      <w:r w:rsidR="007970FA">
        <w:rPr>
          <w:rFonts w:ascii="Times New Roman" w:hAnsi="Times New Roman" w:cs="Times New Roman"/>
          <w:sz w:val="24"/>
          <w:szCs w:val="24"/>
          <w:lang w:val="ru-RU"/>
        </w:rPr>
        <w:t>3.7</w:t>
      </w:r>
      <w:r w:rsidRPr="007970FA">
        <w:rPr>
          <w:rFonts w:ascii="Times New Roman" w:hAnsi="Times New Roman" w:cs="Times New Roman"/>
          <w:sz w:val="24"/>
          <w:szCs w:val="24"/>
          <w:lang w:val="ru-RU"/>
        </w:rPr>
        <w:t xml:space="preserve"> Разъяснение порядка голосования по вопросам, выносимым на голосование</w:t>
      </w:r>
    </w:p>
    <w:p w:rsidR="007970FA" w:rsidRPr="007970FA" w:rsidRDefault="007C4CD7" w:rsidP="007970FA">
      <w:pPr>
        <w:spacing w:after="0" w:line="240" w:lineRule="auto"/>
        <w:ind w:firstLine="709"/>
        <w:jc w:val="both"/>
        <w:rPr>
          <w:rFonts w:ascii="Times New Roman" w:hAnsi="Times New Roman" w:cs="Times New Roman"/>
          <w:sz w:val="24"/>
          <w:szCs w:val="24"/>
          <w:lang w:val="ru-RU"/>
        </w:rPr>
      </w:pPr>
      <w:r w:rsidRPr="007970FA">
        <w:rPr>
          <w:rFonts w:ascii="Times New Roman" w:hAnsi="Times New Roman" w:cs="Times New Roman"/>
          <w:sz w:val="24"/>
          <w:szCs w:val="24"/>
          <w:lang w:val="ru-RU"/>
        </w:rPr>
        <w:t>Перед началом голосования председатель счетной комиссии объявляет количество вопросов, поставленных на голосование, уточняет формулировки, напоминает, при каких итогах подсчета голосов принимается решение.</w:t>
      </w:r>
    </w:p>
    <w:p w:rsidR="007C4CD7" w:rsidRPr="007970FA" w:rsidRDefault="007970FA" w:rsidP="007970FA">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23.8</w:t>
      </w:r>
      <w:r w:rsidR="007C4CD7" w:rsidRPr="007970FA">
        <w:rPr>
          <w:rFonts w:ascii="Times New Roman" w:hAnsi="Times New Roman" w:cs="Times New Roman"/>
          <w:sz w:val="24"/>
          <w:szCs w:val="24"/>
          <w:lang w:val="ru-RU"/>
        </w:rPr>
        <w:t xml:space="preserve"> Обеспечение прав членов </w:t>
      </w:r>
      <w:r w:rsidR="004A1CAA" w:rsidRPr="007970FA">
        <w:rPr>
          <w:rFonts w:ascii="Times New Roman" w:hAnsi="Times New Roman" w:cs="Times New Roman"/>
          <w:sz w:val="24"/>
          <w:szCs w:val="24"/>
          <w:lang w:val="ru-RU"/>
        </w:rPr>
        <w:t>Союза</w:t>
      </w:r>
      <w:r w:rsidR="007C4CD7" w:rsidRPr="007970FA">
        <w:rPr>
          <w:rFonts w:ascii="Times New Roman" w:hAnsi="Times New Roman" w:cs="Times New Roman"/>
          <w:sz w:val="24"/>
          <w:szCs w:val="24"/>
          <w:lang w:val="ru-RU"/>
        </w:rPr>
        <w:t xml:space="preserve"> на участие в голосовании</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Ящики для голосования должны находиться в поле зрения членов счетной комиссии и участников собрания.</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p>
    <w:p w:rsidR="007C4CD7" w:rsidRPr="007970FA" w:rsidRDefault="007970FA" w:rsidP="007970FA">
      <w:pPr>
        <w:spacing w:after="0" w:line="240" w:lineRule="auto"/>
        <w:ind w:firstLine="709"/>
        <w:jc w:val="center"/>
        <w:rPr>
          <w:rFonts w:ascii="Times New Roman" w:hAnsi="Times New Roman" w:cs="Times New Roman"/>
          <w:b/>
          <w:sz w:val="24"/>
          <w:szCs w:val="24"/>
          <w:lang w:val="ru-RU"/>
        </w:rPr>
      </w:pPr>
      <w:r>
        <w:rPr>
          <w:rFonts w:ascii="Times New Roman" w:hAnsi="Times New Roman" w:cs="Times New Roman"/>
          <w:b/>
          <w:sz w:val="24"/>
          <w:szCs w:val="24"/>
          <w:lang w:val="ru-RU"/>
        </w:rPr>
        <w:t>24</w:t>
      </w:r>
      <w:r w:rsidRPr="007970FA">
        <w:rPr>
          <w:rFonts w:ascii="Times New Roman" w:hAnsi="Times New Roman" w:cs="Times New Roman"/>
          <w:b/>
          <w:sz w:val="24"/>
          <w:szCs w:val="24"/>
          <w:lang w:val="ru-RU"/>
        </w:rPr>
        <w:t>. ПОДСЧЕТ ГОЛОСОВ</w:t>
      </w:r>
    </w:p>
    <w:p w:rsidR="004A1CAA" w:rsidRPr="007970FA" w:rsidRDefault="004A1CAA" w:rsidP="00C54D39">
      <w:pPr>
        <w:spacing w:after="0" w:line="240" w:lineRule="auto"/>
        <w:ind w:firstLine="709"/>
        <w:jc w:val="both"/>
        <w:rPr>
          <w:rFonts w:ascii="Times New Roman" w:hAnsi="Times New Roman" w:cs="Times New Roman"/>
          <w:sz w:val="24"/>
          <w:szCs w:val="24"/>
          <w:lang w:val="ru-RU"/>
        </w:rPr>
      </w:pPr>
    </w:p>
    <w:p w:rsidR="007970FA" w:rsidRPr="007970FA" w:rsidRDefault="007970FA" w:rsidP="007970FA">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24.1</w:t>
      </w:r>
      <w:r w:rsidR="007C4CD7" w:rsidRPr="007970FA">
        <w:rPr>
          <w:rFonts w:ascii="Times New Roman" w:hAnsi="Times New Roman" w:cs="Times New Roman"/>
          <w:sz w:val="24"/>
          <w:szCs w:val="24"/>
          <w:lang w:val="ru-RU"/>
        </w:rPr>
        <w:t>. Порядок подсчета голосов</w:t>
      </w:r>
    </w:p>
    <w:p w:rsidR="007970FA" w:rsidRDefault="007C4CD7" w:rsidP="007970FA">
      <w:pPr>
        <w:spacing w:after="0" w:line="240" w:lineRule="auto"/>
        <w:ind w:firstLine="709"/>
        <w:jc w:val="both"/>
        <w:rPr>
          <w:rFonts w:ascii="Times New Roman" w:hAnsi="Times New Roman" w:cs="Times New Roman"/>
          <w:sz w:val="24"/>
          <w:szCs w:val="24"/>
          <w:lang w:val="ru-RU"/>
        </w:rPr>
      </w:pPr>
      <w:r w:rsidRPr="007970FA">
        <w:rPr>
          <w:rFonts w:ascii="Times New Roman" w:hAnsi="Times New Roman" w:cs="Times New Roman"/>
          <w:sz w:val="24"/>
          <w:szCs w:val="24"/>
          <w:lang w:val="ru-RU"/>
        </w:rPr>
        <w:t>Подсчет голосов, поданных «за», «воздержался» и «против», может производиться в любом порядке.</w:t>
      </w:r>
    </w:p>
    <w:p w:rsidR="007970FA" w:rsidRDefault="007C4CD7" w:rsidP="007970FA">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Члены счетной комиссии устанавливают результаты голосования лично. Протокол и сводная таблица о результатах выборов составляются в трех экземплярах, которые подписывают все присутствующие члены счетной комиссии.</w:t>
      </w:r>
    </w:p>
    <w:p w:rsidR="007970FA" w:rsidRDefault="007C4CD7" w:rsidP="007970FA">
      <w:pPr>
        <w:spacing w:after="0" w:line="240" w:lineRule="auto"/>
        <w:ind w:firstLine="709"/>
        <w:jc w:val="both"/>
        <w:rPr>
          <w:rFonts w:ascii="Times New Roman" w:hAnsi="Times New Roman" w:cs="Times New Roman"/>
          <w:sz w:val="24"/>
          <w:szCs w:val="24"/>
          <w:lang w:val="ru-RU"/>
        </w:rPr>
      </w:pPr>
      <w:r w:rsidRPr="007970FA">
        <w:rPr>
          <w:rFonts w:ascii="Times New Roman" w:hAnsi="Times New Roman" w:cs="Times New Roman"/>
          <w:sz w:val="24"/>
          <w:szCs w:val="24"/>
          <w:lang w:val="ru-RU"/>
        </w:rPr>
        <w:t>Подсчет голосов осуществляется открыто и гласно членами счетной комиссии.</w:t>
      </w:r>
    </w:p>
    <w:p w:rsidR="007970FA" w:rsidRDefault="007C4CD7" w:rsidP="007970FA">
      <w:pPr>
        <w:spacing w:after="0" w:line="240" w:lineRule="auto"/>
        <w:ind w:firstLine="709"/>
        <w:jc w:val="both"/>
        <w:rPr>
          <w:rFonts w:ascii="Times New Roman" w:hAnsi="Times New Roman" w:cs="Times New Roman"/>
          <w:sz w:val="24"/>
          <w:szCs w:val="24"/>
          <w:lang w:val="ru-RU"/>
        </w:rPr>
      </w:pPr>
      <w:r w:rsidRPr="007970FA">
        <w:rPr>
          <w:rFonts w:ascii="Times New Roman" w:hAnsi="Times New Roman" w:cs="Times New Roman"/>
          <w:sz w:val="24"/>
          <w:szCs w:val="24"/>
          <w:lang w:val="ru-RU"/>
        </w:rPr>
        <w:lastRenderedPageBreak/>
        <w:t>Подсчет голосов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счетной комиссии, а также наблюдатели.</w:t>
      </w:r>
    </w:p>
    <w:p w:rsidR="007C4CD7" w:rsidRPr="007970FA" w:rsidRDefault="007C4CD7" w:rsidP="007970FA">
      <w:pPr>
        <w:spacing w:after="0" w:line="240" w:lineRule="auto"/>
        <w:ind w:firstLine="709"/>
        <w:jc w:val="both"/>
        <w:rPr>
          <w:rFonts w:ascii="Times New Roman" w:hAnsi="Times New Roman" w:cs="Times New Roman"/>
          <w:sz w:val="24"/>
          <w:szCs w:val="24"/>
          <w:lang w:val="ru-RU"/>
        </w:rPr>
      </w:pPr>
      <w:r w:rsidRPr="007970FA">
        <w:rPr>
          <w:rFonts w:ascii="Times New Roman" w:hAnsi="Times New Roman" w:cs="Times New Roman"/>
          <w:sz w:val="24"/>
          <w:szCs w:val="24"/>
          <w:lang w:val="ru-RU"/>
        </w:rPr>
        <w:t>После окончания времени голосования члены счетной комиссии подсчитывают, погашают неиспользованные бюллетени (при этом не допускается повреждение полей для голосования с формулировками «за», «против» и «воздержался»), затем оглашают и заносят число неиспользованных бюллетеней, а также бюллетеней, испорченных участниками собрания, в протокол об итогах голосования.</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Члены счетной комиссии сортируют бюллетени, извлеченные из ящиков (урн) для голосования, по голосам, поданным за каждого из кандидатов (каждый список кандидатов), одновременно отделяют бюллетени неустановленной формы и недействительные бюллетени.</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В случае если предусмотрено голосование более чем за одного кандидата персонально, порядок сортировки бюллетеней при выборах устанавливается счетной комиссией.</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xml:space="preserve">После сортировки производится подсчет голосов по действительным бюллетеням. Не менее чем трех членов счетной комиссии подсчитывают бюллетени для голосования отдельно по каждому кандидату, списку кандидатов, по голосам, поданным за варианты «за», «против» и «воздержался». </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Недействительные бюллетени подсчитываются и суммируются отдельно В случае возникновения сомнений при признании бюллетеня недействительным счетная комиссия решает вопрос голосованием, при этом на оборотной стороне бюллетеня указываются причины его недействительности. Эта запись подтверждается подписями не менее двух членов комиссии и заверяется печатью комиссии. Количество недействительных бюллетеней заносится в протокол об итогах голосования.</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После этого с рассортированными бюллетенями для голосования вправе визуально ознакомиться наблюдатели под контролем членов счетной комиссии.</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Председатель счетной комиссии уточняет и оглашает вносимые в протокол об итогах голосования данные.</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Если во время заполнения протокола об итогах голосования некоторые члены счетной комиссии отсутствуют, в протоколе делается об этом запись с указанием причины их отсутствия.</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Не допускаются заполнение протокола об итогах голосования карандашом и внесение в него каких-либо изменений. При подписании протокола члены счетной комиссии, не согласные с содержанием протокола, вправе приложить к протоколу особое мнение, о чем в протоколе делается соответствующая запись.</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xml:space="preserve">По требованию органов </w:t>
      </w:r>
      <w:r w:rsidR="004C6129">
        <w:rPr>
          <w:rFonts w:ascii="Times New Roman" w:hAnsi="Times New Roman" w:cs="Times New Roman"/>
          <w:sz w:val="24"/>
          <w:szCs w:val="24"/>
          <w:lang w:val="ru-RU"/>
        </w:rPr>
        <w:t>Союза</w:t>
      </w:r>
      <w:r w:rsidRPr="004C6129">
        <w:rPr>
          <w:rFonts w:ascii="Times New Roman" w:hAnsi="Times New Roman" w:cs="Times New Roman"/>
          <w:sz w:val="24"/>
          <w:szCs w:val="24"/>
          <w:lang w:val="ru-RU"/>
        </w:rPr>
        <w:t xml:space="preserve"> счетная комиссия немедленно после подписания протокола об итогах голосования обязана выдать им или предоставить возможность изготовить копию протокола об итогах голосования.</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xml:space="preserve">Члены счетной комиссии вправе использовать технические средства подсчета голосов. </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p>
    <w:p w:rsidR="007C4CD7" w:rsidRPr="007970FA" w:rsidRDefault="007970FA" w:rsidP="007970FA">
      <w:pPr>
        <w:spacing w:after="0" w:line="240" w:lineRule="auto"/>
        <w:ind w:firstLine="709"/>
        <w:jc w:val="center"/>
        <w:rPr>
          <w:rFonts w:ascii="Times New Roman" w:hAnsi="Times New Roman" w:cs="Times New Roman"/>
          <w:b/>
          <w:sz w:val="24"/>
          <w:szCs w:val="24"/>
          <w:lang w:val="ru-RU"/>
        </w:rPr>
      </w:pPr>
      <w:r>
        <w:rPr>
          <w:rFonts w:ascii="Times New Roman" w:hAnsi="Times New Roman" w:cs="Times New Roman"/>
          <w:b/>
          <w:sz w:val="24"/>
          <w:szCs w:val="24"/>
          <w:lang w:val="ru-RU"/>
        </w:rPr>
        <w:t>25</w:t>
      </w:r>
      <w:r w:rsidRPr="007970FA">
        <w:rPr>
          <w:rFonts w:ascii="Times New Roman" w:hAnsi="Times New Roman" w:cs="Times New Roman"/>
          <w:b/>
          <w:sz w:val="24"/>
          <w:szCs w:val="24"/>
          <w:lang w:val="ru-RU"/>
        </w:rPr>
        <w:t>. РЕШЕНИЯ СЧЕТНОЙ КОМИССИИ</w:t>
      </w:r>
    </w:p>
    <w:p w:rsidR="004A1CAA" w:rsidRPr="007970FA" w:rsidRDefault="004A1CAA" w:rsidP="00C54D39">
      <w:pPr>
        <w:spacing w:after="0" w:line="240" w:lineRule="auto"/>
        <w:ind w:firstLine="709"/>
        <w:jc w:val="both"/>
        <w:rPr>
          <w:rFonts w:ascii="Times New Roman" w:hAnsi="Times New Roman" w:cs="Times New Roman"/>
          <w:sz w:val="24"/>
          <w:szCs w:val="24"/>
          <w:lang w:val="ru-RU"/>
        </w:rPr>
      </w:pPr>
    </w:p>
    <w:p w:rsidR="007C4CD7" w:rsidRPr="007970FA" w:rsidRDefault="007970FA"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25.1</w:t>
      </w:r>
      <w:r w:rsidR="007C4CD7" w:rsidRPr="007970FA">
        <w:rPr>
          <w:rFonts w:ascii="Times New Roman" w:hAnsi="Times New Roman" w:cs="Times New Roman"/>
          <w:sz w:val="24"/>
          <w:szCs w:val="24"/>
          <w:lang w:val="ru-RU"/>
        </w:rPr>
        <w:t xml:space="preserve"> Заседания счетной комиссии </w:t>
      </w:r>
    </w:p>
    <w:p w:rsidR="007970FA" w:rsidRPr="007970FA" w:rsidRDefault="007C4CD7" w:rsidP="007970FA">
      <w:pPr>
        <w:spacing w:after="0" w:line="240" w:lineRule="auto"/>
        <w:ind w:firstLine="709"/>
        <w:jc w:val="both"/>
        <w:rPr>
          <w:rFonts w:ascii="Times New Roman" w:hAnsi="Times New Roman" w:cs="Times New Roman"/>
          <w:sz w:val="24"/>
          <w:szCs w:val="24"/>
          <w:lang w:val="ru-RU"/>
        </w:rPr>
      </w:pPr>
      <w:r w:rsidRPr="007970FA">
        <w:rPr>
          <w:rFonts w:ascii="Times New Roman" w:hAnsi="Times New Roman" w:cs="Times New Roman"/>
          <w:sz w:val="24"/>
          <w:szCs w:val="24"/>
          <w:lang w:val="ru-RU"/>
        </w:rPr>
        <w:t>Место, время и порядок проведения заседания счетной комиссии определяются ее председателем исходя из необходимости.</w:t>
      </w:r>
    </w:p>
    <w:p w:rsidR="007970FA" w:rsidRDefault="007970FA" w:rsidP="007970FA">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25.2</w:t>
      </w:r>
      <w:r w:rsidR="007C4CD7" w:rsidRPr="007970FA">
        <w:rPr>
          <w:rFonts w:ascii="Times New Roman" w:hAnsi="Times New Roman" w:cs="Times New Roman"/>
          <w:sz w:val="24"/>
          <w:szCs w:val="24"/>
          <w:lang w:val="ru-RU"/>
        </w:rPr>
        <w:t xml:space="preserve"> Юридическая сила решения счетной комиссии</w:t>
      </w:r>
      <w:r>
        <w:rPr>
          <w:rFonts w:ascii="Times New Roman" w:hAnsi="Times New Roman" w:cs="Times New Roman"/>
          <w:sz w:val="24"/>
          <w:szCs w:val="24"/>
          <w:lang w:val="ru-RU"/>
        </w:rPr>
        <w:t>.</w:t>
      </w:r>
    </w:p>
    <w:p w:rsidR="007C4CD7" w:rsidRPr="007970FA" w:rsidRDefault="007C4CD7" w:rsidP="004C6129">
      <w:pPr>
        <w:spacing w:after="0" w:line="240" w:lineRule="auto"/>
        <w:ind w:firstLine="709"/>
        <w:jc w:val="both"/>
        <w:rPr>
          <w:rFonts w:ascii="Times New Roman" w:hAnsi="Times New Roman" w:cs="Times New Roman"/>
          <w:sz w:val="24"/>
          <w:szCs w:val="24"/>
          <w:lang w:val="ru-RU"/>
        </w:rPr>
      </w:pPr>
      <w:r w:rsidRPr="007970FA">
        <w:rPr>
          <w:rFonts w:ascii="Times New Roman" w:hAnsi="Times New Roman" w:cs="Times New Roman"/>
          <w:sz w:val="24"/>
          <w:szCs w:val="24"/>
          <w:lang w:val="ru-RU"/>
        </w:rPr>
        <w:t xml:space="preserve">Решение, принятое счетной комиссией, является обязательным для всех членов </w:t>
      </w:r>
      <w:r w:rsidR="004C6129">
        <w:rPr>
          <w:rFonts w:ascii="Times New Roman" w:hAnsi="Times New Roman" w:cs="Times New Roman"/>
          <w:sz w:val="24"/>
          <w:szCs w:val="24"/>
          <w:lang w:val="ru-RU"/>
        </w:rPr>
        <w:t>Союза</w:t>
      </w:r>
      <w:r w:rsidRPr="007970FA">
        <w:rPr>
          <w:rFonts w:ascii="Times New Roman" w:hAnsi="Times New Roman" w:cs="Times New Roman"/>
          <w:sz w:val="24"/>
          <w:szCs w:val="24"/>
          <w:lang w:val="ru-RU"/>
        </w:rPr>
        <w:t xml:space="preserve"> и органов </w:t>
      </w:r>
      <w:r w:rsidR="004A1CAA" w:rsidRPr="007970FA">
        <w:rPr>
          <w:rFonts w:ascii="Times New Roman" w:hAnsi="Times New Roman" w:cs="Times New Roman"/>
          <w:sz w:val="24"/>
          <w:szCs w:val="24"/>
          <w:lang w:val="ru-RU"/>
        </w:rPr>
        <w:t>Союза</w:t>
      </w:r>
      <w:r w:rsidRPr="007970FA">
        <w:rPr>
          <w:rFonts w:ascii="Times New Roman" w:hAnsi="Times New Roman" w:cs="Times New Roman"/>
          <w:sz w:val="24"/>
          <w:szCs w:val="24"/>
          <w:lang w:val="ru-RU"/>
        </w:rPr>
        <w:t xml:space="preserve"> и не нуждается в дополнительном утверждении.</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Решение, принятое счетной комиссией, может быть отменено или изменено путем принятия иного решения счетной комиссией.</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lastRenderedPageBreak/>
        <w:t>Отмена решения может быть произведена по следующим основаниям:</w:t>
      </w:r>
    </w:p>
    <w:p w:rsidR="007C4CD7" w:rsidRPr="007970FA" w:rsidRDefault="007970FA"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7C4CD7" w:rsidRPr="007970FA">
        <w:rPr>
          <w:rFonts w:ascii="Times New Roman" w:hAnsi="Times New Roman" w:cs="Times New Roman"/>
          <w:sz w:val="24"/>
          <w:szCs w:val="24"/>
          <w:lang w:val="ru-RU"/>
        </w:rPr>
        <w:t>нарушение установленного законом, уставом или положением об общем собрании порядка проведения голосования, повлекшее невозможность с достоверностью определить результаты волеизъявления участников собрания;</w:t>
      </w:r>
    </w:p>
    <w:p w:rsidR="007C4CD7" w:rsidRPr="007970FA" w:rsidRDefault="007970FA" w:rsidP="00C54D39">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7C4CD7" w:rsidRPr="007970FA">
        <w:rPr>
          <w:rFonts w:ascii="Times New Roman" w:hAnsi="Times New Roman" w:cs="Times New Roman"/>
          <w:sz w:val="24"/>
          <w:szCs w:val="24"/>
          <w:lang w:val="ru-RU"/>
        </w:rPr>
        <w:t>несоответствие внутреннего документа уставу, действовавшему на момент проведения собрания, повлекшее невозможность с достоверностью определить результаты волеизъявления участников собрания;</w:t>
      </w:r>
    </w:p>
    <w:p w:rsidR="007C4CD7" w:rsidRDefault="007970FA" w:rsidP="007970FA">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7C4CD7" w:rsidRPr="007970FA">
        <w:rPr>
          <w:rFonts w:ascii="Times New Roman" w:hAnsi="Times New Roman" w:cs="Times New Roman"/>
          <w:sz w:val="24"/>
          <w:szCs w:val="24"/>
          <w:lang w:val="ru-RU"/>
        </w:rPr>
        <w:t xml:space="preserve">противоречие решения нормативным правовым актам и внутренним документам </w:t>
      </w:r>
      <w:r w:rsidR="004C6129">
        <w:rPr>
          <w:rFonts w:ascii="Times New Roman" w:hAnsi="Times New Roman" w:cs="Times New Roman"/>
          <w:sz w:val="24"/>
          <w:szCs w:val="24"/>
          <w:lang w:val="ru-RU"/>
        </w:rPr>
        <w:t>Союза</w:t>
      </w:r>
      <w:r w:rsidR="007C4CD7" w:rsidRPr="007970FA">
        <w:rPr>
          <w:rFonts w:ascii="Times New Roman" w:hAnsi="Times New Roman" w:cs="Times New Roman"/>
          <w:sz w:val="24"/>
          <w:szCs w:val="24"/>
          <w:lang w:val="ru-RU"/>
        </w:rPr>
        <w:t>.</w:t>
      </w:r>
    </w:p>
    <w:p w:rsidR="007970FA" w:rsidRPr="007970FA" w:rsidRDefault="007970FA" w:rsidP="007970FA">
      <w:pPr>
        <w:spacing w:after="0" w:line="240" w:lineRule="auto"/>
        <w:ind w:firstLine="709"/>
        <w:jc w:val="both"/>
        <w:rPr>
          <w:rFonts w:ascii="Times New Roman" w:hAnsi="Times New Roman" w:cs="Times New Roman"/>
          <w:sz w:val="24"/>
          <w:szCs w:val="24"/>
          <w:lang w:val="ru-RU"/>
        </w:rPr>
      </w:pPr>
    </w:p>
    <w:p w:rsidR="007C4CD7" w:rsidRPr="007970FA" w:rsidRDefault="007970FA" w:rsidP="007970FA">
      <w:pPr>
        <w:spacing w:after="0" w:line="240" w:lineRule="auto"/>
        <w:ind w:firstLine="709"/>
        <w:jc w:val="center"/>
        <w:rPr>
          <w:rFonts w:ascii="Times New Roman" w:hAnsi="Times New Roman" w:cs="Times New Roman"/>
          <w:b/>
          <w:sz w:val="24"/>
          <w:szCs w:val="24"/>
          <w:lang w:val="ru-RU"/>
        </w:rPr>
      </w:pPr>
      <w:r>
        <w:rPr>
          <w:rFonts w:ascii="Times New Roman" w:hAnsi="Times New Roman" w:cs="Times New Roman"/>
          <w:b/>
          <w:sz w:val="24"/>
          <w:szCs w:val="24"/>
          <w:lang w:val="ru-RU"/>
        </w:rPr>
        <w:t>26</w:t>
      </w:r>
      <w:r w:rsidRPr="007970FA">
        <w:rPr>
          <w:rFonts w:ascii="Times New Roman" w:hAnsi="Times New Roman" w:cs="Times New Roman"/>
          <w:b/>
          <w:sz w:val="24"/>
          <w:szCs w:val="24"/>
          <w:lang w:val="ru-RU"/>
        </w:rPr>
        <w:t>. ДОКУМЕНТЫ СЧЕТНОЙ КОМИССИИ</w:t>
      </w:r>
    </w:p>
    <w:p w:rsidR="004A1CAA" w:rsidRPr="007970FA" w:rsidRDefault="004A1CAA" w:rsidP="00C54D39">
      <w:pPr>
        <w:spacing w:after="0" w:line="240" w:lineRule="auto"/>
        <w:ind w:firstLine="709"/>
        <w:jc w:val="both"/>
        <w:rPr>
          <w:rFonts w:ascii="Times New Roman" w:hAnsi="Times New Roman" w:cs="Times New Roman"/>
          <w:sz w:val="24"/>
          <w:szCs w:val="24"/>
          <w:lang w:val="ru-RU"/>
        </w:rPr>
      </w:pPr>
    </w:p>
    <w:p w:rsidR="007970FA" w:rsidRPr="007970FA" w:rsidRDefault="007970FA" w:rsidP="007970FA">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26.1</w:t>
      </w:r>
      <w:r w:rsidR="007C4CD7" w:rsidRPr="007970FA">
        <w:rPr>
          <w:rFonts w:ascii="Times New Roman" w:hAnsi="Times New Roman" w:cs="Times New Roman"/>
          <w:sz w:val="24"/>
          <w:szCs w:val="24"/>
          <w:lang w:val="ru-RU"/>
        </w:rPr>
        <w:t xml:space="preserve"> Форма протоколов</w:t>
      </w:r>
    </w:p>
    <w:p w:rsidR="007970FA" w:rsidRDefault="007970FA" w:rsidP="007970FA">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7C4CD7" w:rsidRPr="007970FA">
        <w:rPr>
          <w:rFonts w:ascii="Times New Roman" w:hAnsi="Times New Roman" w:cs="Times New Roman"/>
          <w:sz w:val="24"/>
          <w:szCs w:val="24"/>
          <w:lang w:val="ru-RU"/>
        </w:rPr>
        <w:t xml:space="preserve">Протоколы счетной комиссии не нуждаются в утверждении общим собранием </w:t>
      </w:r>
      <w:r w:rsidR="004A1CAA" w:rsidRPr="007970FA">
        <w:rPr>
          <w:rFonts w:ascii="Times New Roman" w:hAnsi="Times New Roman" w:cs="Times New Roman"/>
          <w:sz w:val="24"/>
          <w:szCs w:val="24"/>
          <w:lang w:val="ru-RU"/>
        </w:rPr>
        <w:t>Союза</w:t>
      </w:r>
      <w:r w:rsidR="007C4CD7" w:rsidRPr="007970FA">
        <w:rPr>
          <w:rFonts w:ascii="Times New Roman" w:hAnsi="Times New Roman" w:cs="Times New Roman"/>
          <w:sz w:val="24"/>
          <w:szCs w:val="24"/>
          <w:lang w:val="ru-RU"/>
        </w:rPr>
        <w:t xml:space="preserve"> или в одобрении иных органов </w:t>
      </w:r>
      <w:r w:rsidR="004A1CAA" w:rsidRPr="007970FA">
        <w:rPr>
          <w:rFonts w:ascii="Times New Roman" w:hAnsi="Times New Roman" w:cs="Times New Roman"/>
          <w:sz w:val="24"/>
          <w:szCs w:val="24"/>
          <w:lang w:val="ru-RU"/>
        </w:rPr>
        <w:t>Союза</w:t>
      </w:r>
      <w:r w:rsidR="007C4CD7" w:rsidRPr="007970FA">
        <w:rPr>
          <w:rFonts w:ascii="Times New Roman" w:hAnsi="Times New Roman" w:cs="Times New Roman"/>
          <w:sz w:val="24"/>
          <w:szCs w:val="24"/>
          <w:lang w:val="ru-RU"/>
        </w:rPr>
        <w:t>.</w:t>
      </w:r>
    </w:p>
    <w:p w:rsidR="007970FA" w:rsidRDefault="007970FA" w:rsidP="007970FA">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7C4CD7" w:rsidRPr="007970FA">
        <w:rPr>
          <w:rFonts w:ascii="Times New Roman" w:hAnsi="Times New Roman" w:cs="Times New Roman"/>
          <w:sz w:val="24"/>
          <w:szCs w:val="24"/>
          <w:lang w:val="ru-RU"/>
        </w:rPr>
        <w:t xml:space="preserve">Протоколы счетной комиссии не нуждаются в скреплении печатью </w:t>
      </w:r>
      <w:r w:rsidR="004A1CAA" w:rsidRPr="007970FA">
        <w:rPr>
          <w:rFonts w:ascii="Times New Roman" w:hAnsi="Times New Roman" w:cs="Times New Roman"/>
          <w:sz w:val="24"/>
          <w:szCs w:val="24"/>
          <w:lang w:val="ru-RU"/>
        </w:rPr>
        <w:t>Союза</w:t>
      </w:r>
      <w:r w:rsidR="007C4CD7" w:rsidRPr="007970FA">
        <w:rPr>
          <w:rFonts w:ascii="Times New Roman" w:hAnsi="Times New Roman" w:cs="Times New Roman"/>
          <w:sz w:val="24"/>
          <w:szCs w:val="24"/>
          <w:lang w:val="ru-RU"/>
        </w:rPr>
        <w:t>.</w:t>
      </w:r>
    </w:p>
    <w:p w:rsidR="007970FA" w:rsidRDefault="007970FA" w:rsidP="007970FA">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7C4CD7" w:rsidRPr="007970FA">
        <w:rPr>
          <w:rFonts w:ascii="Times New Roman" w:hAnsi="Times New Roman" w:cs="Times New Roman"/>
          <w:sz w:val="24"/>
          <w:szCs w:val="24"/>
          <w:lang w:val="ru-RU"/>
        </w:rPr>
        <w:t>Член счетной комиссии,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7970FA" w:rsidRDefault="007970FA" w:rsidP="007970FA">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7C4CD7" w:rsidRPr="007970FA">
        <w:rPr>
          <w:rFonts w:ascii="Times New Roman" w:hAnsi="Times New Roman" w:cs="Times New Roman"/>
          <w:sz w:val="24"/>
          <w:szCs w:val="24"/>
          <w:lang w:val="ru-RU"/>
        </w:rPr>
        <w:t xml:space="preserve">К протоколам приобщаются особые мнения членов счетной комиссии, а также поступившие в счетную комиссию жалобы (заявления) на нарушения законов, устава, внутренних документов </w:t>
      </w:r>
      <w:r w:rsidR="004A1CAA" w:rsidRPr="007970FA">
        <w:rPr>
          <w:rFonts w:ascii="Times New Roman" w:hAnsi="Times New Roman" w:cs="Times New Roman"/>
          <w:sz w:val="24"/>
          <w:szCs w:val="24"/>
          <w:lang w:val="ru-RU"/>
        </w:rPr>
        <w:t>Союза</w:t>
      </w:r>
      <w:r w:rsidR="007C4CD7" w:rsidRPr="007970FA">
        <w:rPr>
          <w:rFonts w:ascii="Times New Roman" w:hAnsi="Times New Roman" w:cs="Times New Roman"/>
          <w:sz w:val="24"/>
          <w:szCs w:val="24"/>
          <w:lang w:val="ru-RU"/>
        </w:rPr>
        <w:t xml:space="preserve"> и принятые по указанным жалобам (заявлениям) решения. Заверенные копии особых мнений, жалоб (заявлений) и решений счетной комиссии приобщаются к протоколу.</w:t>
      </w:r>
    </w:p>
    <w:p w:rsidR="007C4CD7" w:rsidRPr="007970FA" w:rsidRDefault="007970FA" w:rsidP="007970FA">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26.2</w:t>
      </w:r>
      <w:r w:rsidRPr="007970FA">
        <w:rPr>
          <w:rFonts w:ascii="Times New Roman" w:hAnsi="Times New Roman" w:cs="Times New Roman"/>
          <w:sz w:val="24"/>
          <w:szCs w:val="24"/>
          <w:lang w:val="ru-RU"/>
        </w:rPr>
        <w:t xml:space="preserve"> </w:t>
      </w:r>
      <w:r w:rsidR="007C4CD7" w:rsidRPr="007970FA">
        <w:rPr>
          <w:rFonts w:ascii="Times New Roman" w:hAnsi="Times New Roman" w:cs="Times New Roman"/>
          <w:sz w:val="24"/>
          <w:szCs w:val="24"/>
          <w:lang w:val="ru-RU"/>
        </w:rPr>
        <w:t>В протоколе заседания счетной комиссии указываются:</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xml:space="preserve">- полное наименование </w:t>
      </w:r>
      <w:r w:rsidR="004A1CAA" w:rsidRPr="004C6129">
        <w:rPr>
          <w:rFonts w:ascii="Times New Roman" w:hAnsi="Times New Roman" w:cs="Times New Roman"/>
          <w:sz w:val="24"/>
          <w:szCs w:val="24"/>
          <w:lang w:val="ru-RU"/>
        </w:rPr>
        <w:t>Союза</w:t>
      </w:r>
      <w:r w:rsidRPr="004C6129">
        <w:rPr>
          <w:rFonts w:ascii="Times New Roman" w:hAnsi="Times New Roman" w:cs="Times New Roman"/>
          <w:sz w:val="24"/>
          <w:szCs w:val="24"/>
          <w:lang w:val="ru-RU"/>
        </w:rPr>
        <w:t>;</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xml:space="preserve">- место нахождения </w:t>
      </w:r>
      <w:r w:rsidR="004A1CAA" w:rsidRPr="004C6129">
        <w:rPr>
          <w:rFonts w:ascii="Times New Roman" w:hAnsi="Times New Roman" w:cs="Times New Roman"/>
          <w:sz w:val="24"/>
          <w:szCs w:val="24"/>
          <w:lang w:val="ru-RU"/>
        </w:rPr>
        <w:t>Союза</w:t>
      </w:r>
      <w:r w:rsidRPr="004C6129">
        <w:rPr>
          <w:rFonts w:ascii="Times New Roman" w:hAnsi="Times New Roman" w:cs="Times New Roman"/>
          <w:sz w:val="24"/>
          <w:szCs w:val="24"/>
          <w:lang w:val="ru-RU"/>
        </w:rPr>
        <w:t>;</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присутствующие на заседании лица;</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присутствующие на заседании члены счетной комиссии;</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председательствующий и секретарь заседания;</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дата проведения заседания;</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время заседания;</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место проведения заседания;</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повестка дня заседания;</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сведения о наличии кворума;</w:t>
      </w:r>
    </w:p>
    <w:p w:rsidR="007970FA" w:rsidRPr="004C6129" w:rsidRDefault="007C4CD7" w:rsidP="007970FA">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дата составления протокола.</w:t>
      </w:r>
    </w:p>
    <w:p w:rsidR="007970FA" w:rsidRDefault="007C4CD7" w:rsidP="007970FA">
      <w:pPr>
        <w:spacing w:after="0" w:line="240" w:lineRule="auto"/>
        <w:ind w:firstLine="709"/>
        <w:jc w:val="both"/>
        <w:rPr>
          <w:rFonts w:ascii="Times New Roman" w:hAnsi="Times New Roman" w:cs="Times New Roman"/>
          <w:sz w:val="24"/>
          <w:szCs w:val="24"/>
          <w:lang w:val="ru-RU"/>
        </w:rPr>
      </w:pPr>
      <w:r w:rsidRPr="007970FA">
        <w:rPr>
          <w:rFonts w:ascii="Times New Roman" w:hAnsi="Times New Roman" w:cs="Times New Roman"/>
          <w:sz w:val="24"/>
          <w:szCs w:val="24"/>
          <w:lang w:val="ru-RU"/>
        </w:rPr>
        <w:t>Протоколы заседаний счетной комиссии подписываются всеми членами счетной комиссии, участвующими в заседании.</w:t>
      </w:r>
    </w:p>
    <w:p w:rsidR="007970FA" w:rsidRDefault="007970FA" w:rsidP="007970FA">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26.3</w:t>
      </w:r>
      <w:r w:rsidR="007C4CD7" w:rsidRPr="007970FA">
        <w:rPr>
          <w:rFonts w:ascii="Times New Roman" w:hAnsi="Times New Roman" w:cs="Times New Roman"/>
          <w:sz w:val="24"/>
          <w:szCs w:val="24"/>
          <w:lang w:val="ru-RU"/>
        </w:rPr>
        <w:t xml:space="preserve"> Ошибки при подведении итогов голосования</w:t>
      </w:r>
    </w:p>
    <w:p w:rsidR="007970FA" w:rsidRDefault="007C4CD7" w:rsidP="007970FA">
      <w:pPr>
        <w:spacing w:after="0" w:line="240" w:lineRule="auto"/>
        <w:ind w:firstLine="709"/>
        <w:jc w:val="both"/>
        <w:rPr>
          <w:rFonts w:ascii="Times New Roman" w:hAnsi="Times New Roman" w:cs="Times New Roman"/>
          <w:sz w:val="24"/>
          <w:szCs w:val="24"/>
          <w:lang w:val="ru-RU"/>
        </w:rPr>
      </w:pPr>
      <w:r w:rsidRPr="007970FA">
        <w:rPr>
          <w:rFonts w:ascii="Times New Roman" w:hAnsi="Times New Roman" w:cs="Times New Roman"/>
          <w:sz w:val="24"/>
          <w:szCs w:val="24"/>
          <w:lang w:val="ru-RU"/>
        </w:rPr>
        <w:t>При выявлении ошибок и несоответствий в протоколах об итогах голосования и (или) сводных таблицах об итогах голосования или возникновении сомнений в правильности составления протоколов и (или) сводных таблиц председатель единолично или счетная комиссия большинством голосов вправе принять решение о проведе</w:t>
      </w:r>
      <w:r w:rsidR="007970FA">
        <w:rPr>
          <w:rFonts w:ascii="Times New Roman" w:hAnsi="Times New Roman" w:cs="Times New Roman"/>
          <w:sz w:val="24"/>
          <w:szCs w:val="24"/>
          <w:lang w:val="ru-RU"/>
        </w:rPr>
        <w:t>нии повторного подсчета голосов.</w:t>
      </w:r>
    </w:p>
    <w:p w:rsidR="007970FA" w:rsidRDefault="007C4CD7" w:rsidP="007970FA">
      <w:pPr>
        <w:spacing w:after="0" w:line="240" w:lineRule="auto"/>
        <w:ind w:firstLine="709"/>
        <w:jc w:val="both"/>
        <w:rPr>
          <w:rFonts w:ascii="Times New Roman" w:hAnsi="Times New Roman" w:cs="Times New Roman"/>
          <w:sz w:val="24"/>
          <w:szCs w:val="24"/>
          <w:lang w:val="ru-RU"/>
        </w:rPr>
      </w:pPr>
      <w:r w:rsidRPr="007970FA">
        <w:rPr>
          <w:rFonts w:ascii="Times New Roman" w:hAnsi="Times New Roman" w:cs="Times New Roman"/>
          <w:sz w:val="24"/>
          <w:szCs w:val="24"/>
          <w:lang w:val="ru-RU"/>
        </w:rPr>
        <w:t>Повторный подсчет голосов проводится в присутствии всех членов счетной комиссии.</w:t>
      </w:r>
    </w:p>
    <w:p w:rsidR="007970FA" w:rsidRDefault="007C4CD7" w:rsidP="007970FA">
      <w:pPr>
        <w:spacing w:after="0" w:line="240" w:lineRule="auto"/>
        <w:ind w:firstLine="709"/>
        <w:jc w:val="both"/>
        <w:rPr>
          <w:rFonts w:ascii="Times New Roman" w:hAnsi="Times New Roman" w:cs="Times New Roman"/>
          <w:sz w:val="24"/>
          <w:szCs w:val="24"/>
          <w:lang w:val="ru-RU"/>
        </w:rPr>
      </w:pPr>
      <w:r w:rsidRPr="007970FA">
        <w:rPr>
          <w:rFonts w:ascii="Times New Roman" w:hAnsi="Times New Roman" w:cs="Times New Roman"/>
          <w:sz w:val="24"/>
          <w:szCs w:val="24"/>
          <w:lang w:val="ru-RU"/>
        </w:rPr>
        <w:t>Счетная комиссия, осуществляя проведение повторного подсчета голосов, извещает об этом наблюдателей и иных лиц, которые вправе присутствовать при проведении подсчета голосов в соответствии с настоящим положением.</w:t>
      </w:r>
    </w:p>
    <w:p w:rsidR="007970FA" w:rsidRDefault="007C4CD7" w:rsidP="007970FA">
      <w:pPr>
        <w:spacing w:after="0" w:line="240" w:lineRule="auto"/>
        <w:ind w:firstLine="709"/>
        <w:jc w:val="both"/>
        <w:rPr>
          <w:rFonts w:ascii="Times New Roman" w:hAnsi="Times New Roman" w:cs="Times New Roman"/>
          <w:sz w:val="24"/>
          <w:szCs w:val="24"/>
          <w:lang w:val="ru-RU"/>
        </w:rPr>
      </w:pPr>
      <w:r w:rsidRPr="007970FA">
        <w:rPr>
          <w:rFonts w:ascii="Times New Roman" w:hAnsi="Times New Roman" w:cs="Times New Roman"/>
          <w:sz w:val="24"/>
          <w:szCs w:val="24"/>
          <w:lang w:val="ru-RU"/>
        </w:rPr>
        <w:t xml:space="preserve">По итогам повторного подсчета голосов счетная комиссия составляет протокол об итогах голосования, на котором делается отметка </w:t>
      </w:r>
      <w:r w:rsidR="007970FA">
        <w:rPr>
          <w:rFonts w:ascii="Times New Roman" w:hAnsi="Times New Roman" w:cs="Times New Roman"/>
          <w:sz w:val="24"/>
          <w:szCs w:val="24"/>
          <w:lang w:val="ru-RU"/>
        </w:rPr>
        <w:t>«</w:t>
      </w:r>
      <w:r w:rsidRPr="007970FA">
        <w:rPr>
          <w:rFonts w:ascii="Times New Roman" w:hAnsi="Times New Roman" w:cs="Times New Roman"/>
          <w:sz w:val="24"/>
          <w:szCs w:val="24"/>
          <w:lang w:val="ru-RU"/>
        </w:rPr>
        <w:t>Повторный подсчет голосов</w:t>
      </w:r>
      <w:r w:rsidR="007970FA">
        <w:rPr>
          <w:rFonts w:ascii="Times New Roman" w:hAnsi="Times New Roman" w:cs="Times New Roman"/>
          <w:sz w:val="24"/>
          <w:szCs w:val="24"/>
          <w:lang w:val="ru-RU"/>
        </w:rPr>
        <w:t>»</w:t>
      </w:r>
      <w:r w:rsidRPr="007970FA">
        <w:rPr>
          <w:rFonts w:ascii="Times New Roman" w:hAnsi="Times New Roman" w:cs="Times New Roman"/>
          <w:sz w:val="24"/>
          <w:szCs w:val="24"/>
          <w:lang w:val="ru-RU"/>
        </w:rPr>
        <w:t xml:space="preserve">. </w:t>
      </w:r>
      <w:r w:rsidRPr="004C6129">
        <w:rPr>
          <w:rFonts w:ascii="Times New Roman" w:hAnsi="Times New Roman" w:cs="Times New Roman"/>
          <w:sz w:val="24"/>
          <w:szCs w:val="24"/>
          <w:lang w:val="ru-RU"/>
        </w:rPr>
        <w:lastRenderedPageBreak/>
        <w:t>Протокол незамедлительно направляется председательствующему и секретарю общего собрания.</w:t>
      </w:r>
    </w:p>
    <w:p w:rsidR="007970FA" w:rsidRDefault="007C4CD7" w:rsidP="007970FA">
      <w:pPr>
        <w:spacing w:after="0" w:line="240" w:lineRule="auto"/>
        <w:ind w:firstLine="709"/>
        <w:jc w:val="both"/>
        <w:rPr>
          <w:rFonts w:ascii="Times New Roman" w:hAnsi="Times New Roman" w:cs="Times New Roman"/>
          <w:sz w:val="24"/>
          <w:szCs w:val="24"/>
          <w:lang w:val="ru-RU"/>
        </w:rPr>
      </w:pPr>
      <w:r w:rsidRPr="007970FA">
        <w:rPr>
          <w:rFonts w:ascii="Times New Roman" w:hAnsi="Times New Roman" w:cs="Times New Roman"/>
          <w:sz w:val="24"/>
          <w:szCs w:val="24"/>
          <w:lang w:val="ru-RU"/>
        </w:rPr>
        <w:t xml:space="preserve">В случае если после подписания протокола об итогах голосования и (или) сводной таблицы и направления их первых экземпляров председательствующему и секретарю общего собрания счетная комиссия выявила в них неточность (описку, опечатку либо ошибку в сложении данных), она вправе на своем заседании рассмотреть вопрос о внесении уточнений в протокол и (или) сводную таблицу. </w:t>
      </w:r>
      <w:r w:rsidRPr="004C6129">
        <w:rPr>
          <w:rFonts w:ascii="Times New Roman" w:hAnsi="Times New Roman" w:cs="Times New Roman"/>
          <w:sz w:val="24"/>
          <w:szCs w:val="24"/>
          <w:lang w:val="ru-RU"/>
        </w:rPr>
        <w:t xml:space="preserve">О принятом решении счетная комиссия в обязательном порядке информирует своих членов, наблюдателей и других лиц, присутствовавших при составлении ранее утвержденного протокола, а также председательствующего и секретаря общего собрания. В этом случае счетная комиссия составляет протокол об итогах голосования, на котором делается отметка "Повторный". </w:t>
      </w:r>
      <w:r w:rsidRPr="006251C8">
        <w:rPr>
          <w:rFonts w:ascii="Times New Roman" w:hAnsi="Times New Roman" w:cs="Times New Roman"/>
          <w:sz w:val="24"/>
          <w:szCs w:val="24"/>
          <w:lang w:val="ru-RU"/>
        </w:rPr>
        <w:t>Указанный протокол незамедлительно направляется председательствующему и секретарю общего собрания.</w:t>
      </w:r>
    </w:p>
    <w:p w:rsidR="007C4CD7" w:rsidRPr="007970FA" w:rsidRDefault="007970FA" w:rsidP="007970FA">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26.4</w:t>
      </w:r>
      <w:r w:rsidR="007C4CD7" w:rsidRPr="006251C8">
        <w:rPr>
          <w:rFonts w:ascii="Times New Roman" w:hAnsi="Times New Roman" w:cs="Times New Roman"/>
          <w:sz w:val="24"/>
          <w:szCs w:val="24"/>
          <w:lang w:val="ru-RU"/>
        </w:rPr>
        <w:t xml:space="preserve"> Информирование членов </w:t>
      </w:r>
      <w:r w:rsidR="004A1CAA" w:rsidRPr="006251C8">
        <w:rPr>
          <w:rFonts w:ascii="Times New Roman" w:hAnsi="Times New Roman" w:cs="Times New Roman"/>
          <w:sz w:val="24"/>
          <w:szCs w:val="24"/>
          <w:lang w:val="ru-RU"/>
        </w:rPr>
        <w:t>Союза</w:t>
      </w:r>
      <w:r w:rsidR="007C4CD7" w:rsidRPr="006251C8">
        <w:rPr>
          <w:rFonts w:ascii="Times New Roman" w:hAnsi="Times New Roman" w:cs="Times New Roman"/>
          <w:sz w:val="24"/>
          <w:szCs w:val="24"/>
          <w:lang w:val="ru-RU"/>
        </w:rPr>
        <w:t xml:space="preserve"> о принятых решениях общего собрания</w:t>
      </w:r>
    </w:p>
    <w:p w:rsidR="006251C8" w:rsidRPr="006251C8" w:rsidRDefault="007C4CD7" w:rsidP="006251C8">
      <w:pPr>
        <w:spacing w:after="0" w:line="240" w:lineRule="auto"/>
        <w:ind w:firstLine="709"/>
        <w:jc w:val="both"/>
        <w:rPr>
          <w:rFonts w:ascii="Times New Roman" w:hAnsi="Times New Roman" w:cs="Times New Roman"/>
          <w:sz w:val="24"/>
          <w:szCs w:val="24"/>
          <w:lang w:val="ru-RU"/>
        </w:rPr>
      </w:pPr>
      <w:r w:rsidRPr="006251C8">
        <w:rPr>
          <w:rFonts w:ascii="Times New Roman" w:hAnsi="Times New Roman" w:cs="Times New Roman"/>
          <w:sz w:val="24"/>
          <w:szCs w:val="24"/>
          <w:lang w:val="ru-RU"/>
        </w:rPr>
        <w:t>Решения, принятые Общим собранием, и итоги голосования оглашаются на Общем собрании, в ходе которого проводилось голосование.</w:t>
      </w:r>
    </w:p>
    <w:p w:rsidR="006251C8" w:rsidRPr="004C6129" w:rsidRDefault="006251C8" w:rsidP="006251C8">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26.5</w:t>
      </w:r>
      <w:r w:rsidR="007C4CD7" w:rsidRPr="004C6129">
        <w:rPr>
          <w:rFonts w:ascii="Times New Roman" w:hAnsi="Times New Roman" w:cs="Times New Roman"/>
          <w:sz w:val="24"/>
          <w:szCs w:val="24"/>
          <w:lang w:val="ru-RU"/>
        </w:rPr>
        <w:t xml:space="preserve"> Недействительные бюллетени для тайного голосования</w:t>
      </w:r>
    </w:p>
    <w:p w:rsidR="006251C8" w:rsidRPr="006251C8" w:rsidRDefault="007C4CD7" w:rsidP="006251C8">
      <w:pPr>
        <w:spacing w:after="0" w:line="240" w:lineRule="auto"/>
        <w:ind w:firstLine="709"/>
        <w:jc w:val="both"/>
        <w:rPr>
          <w:rFonts w:ascii="Times New Roman" w:hAnsi="Times New Roman" w:cs="Times New Roman"/>
          <w:sz w:val="24"/>
          <w:szCs w:val="24"/>
          <w:lang w:val="ru-RU"/>
        </w:rPr>
      </w:pPr>
      <w:r w:rsidRPr="006251C8">
        <w:rPr>
          <w:rFonts w:ascii="Times New Roman" w:hAnsi="Times New Roman" w:cs="Times New Roman"/>
          <w:sz w:val="24"/>
          <w:szCs w:val="24"/>
          <w:lang w:val="ru-RU"/>
        </w:rPr>
        <w:t>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указанного требования, признаются недействительными, и голоса по содержащимся в них вопросам не подсчитываются.</w:t>
      </w:r>
    </w:p>
    <w:p w:rsidR="007C4CD7" w:rsidRPr="006251C8" w:rsidRDefault="007C4CD7" w:rsidP="006251C8">
      <w:pPr>
        <w:spacing w:after="0" w:line="240" w:lineRule="auto"/>
        <w:ind w:firstLine="709"/>
        <w:jc w:val="both"/>
        <w:rPr>
          <w:rFonts w:ascii="Times New Roman" w:hAnsi="Times New Roman" w:cs="Times New Roman"/>
          <w:sz w:val="24"/>
          <w:szCs w:val="24"/>
          <w:lang w:val="ru-RU"/>
        </w:rPr>
      </w:pPr>
      <w:r w:rsidRPr="006251C8">
        <w:rPr>
          <w:rFonts w:ascii="Times New Roman" w:hAnsi="Times New Roman" w:cs="Times New Roman"/>
          <w:sz w:val="24"/>
          <w:szCs w:val="24"/>
          <w:lang w:val="ru-RU"/>
        </w:rPr>
        <w:t>Если при принятии решения об избрании президента оставлен вариант ответа «за» более чем у одного из кандидатов, бюллетень признается недействительным.</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 xml:space="preserve">Если при принятии решения об избрании членов </w:t>
      </w:r>
      <w:r w:rsidR="004C6129">
        <w:rPr>
          <w:rFonts w:ascii="Times New Roman" w:hAnsi="Times New Roman" w:cs="Times New Roman"/>
          <w:sz w:val="24"/>
          <w:szCs w:val="24"/>
          <w:lang w:val="ru-RU"/>
        </w:rPr>
        <w:t>Совета Союза</w:t>
      </w:r>
      <w:r w:rsidRPr="004C6129">
        <w:rPr>
          <w:rFonts w:ascii="Times New Roman" w:hAnsi="Times New Roman" w:cs="Times New Roman"/>
          <w:sz w:val="24"/>
          <w:szCs w:val="24"/>
          <w:lang w:val="ru-RU"/>
        </w:rPr>
        <w:t xml:space="preserve"> вариант ответа «за» оставлен у большего числа кандидатов, чем имеется вакансий, бюллетень признается недействительным.</w:t>
      </w:r>
    </w:p>
    <w:p w:rsidR="006251C8" w:rsidRPr="006251C8" w:rsidRDefault="007C4CD7" w:rsidP="006251C8">
      <w:pPr>
        <w:spacing w:after="0" w:line="240" w:lineRule="auto"/>
        <w:ind w:firstLine="709"/>
        <w:jc w:val="both"/>
        <w:rPr>
          <w:rFonts w:ascii="Times New Roman" w:hAnsi="Times New Roman" w:cs="Times New Roman"/>
          <w:sz w:val="24"/>
          <w:szCs w:val="24"/>
          <w:lang w:val="ru-RU"/>
        </w:rPr>
      </w:pPr>
      <w:r w:rsidRPr="006251C8">
        <w:rPr>
          <w:rFonts w:ascii="Times New Roman" w:hAnsi="Times New Roman" w:cs="Times New Roman"/>
          <w:sz w:val="24"/>
          <w:szCs w:val="24"/>
          <w:lang w:val="ru-RU"/>
        </w:rPr>
        <w:t>При признании бюллетеня недействительным голоса по содержащимся в них вопросам не подсчитываются.</w:t>
      </w:r>
    </w:p>
    <w:p w:rsidR="007C4CD7" w:rsidRPr="006251C8" w:rsidRDefault="006251C8" w:rsidP="006251C8">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26.6</w:t>
      </w:r>
      <w:r w:rsidR="007C4CD7" w:rsidRPr="006251C8">
        <w:rPr>
          <w:rFonts w:ascii="Times New Roman" w:hAnsi="Times New Roman" w:cs="Times New Roman"/>
          <w:sz w:val="24"/>
          <w:szCs w:val="24"/>
          <w:lang w:val="ru-RU"/>
        </w:rPr>
        <w:t xml:space="preserve"> Жалобы на членов счетной комиссии </w:t>
      </w:r>
    </w:p>
    <w:p w:rsidR="006251C8" w:rsidRPr="006251C8" w:rsidRDefault="007C4CD7" w:rsidP="006251C8">
      <w:pPr>
        <w:spacing w:after="0" w:line="240" w:lineRule="auto"/>
        <w:ind w:firstLine="709"/>
        <w:jc w:val="both"/>
        <w:rPr>
          <w:rFonts w:ascii="Times New Roman" w:hAnsi="Times New Roman" w:cs="Times New Roman"/>
          <w:sz w:val="24"/>
          <w:szCs w:val="24"/>
          <w:lang w:val="ru-RU"/>
        </w:rPr>
      </w:pPr>
      <w:r w:rsidRPr="006251C8">
        <w:rPr>
          <w:rFonts w:ascii="Times New Roman" w:hAnsi="Times New Roman" w:cs="Times New Roman"/>
          <w:sz w:val="24"/>
          <w:szCs w:val="24"/>
          <w:lang w:val="ru-RU"/>
        </w:rPr>
        <w:t xml:space="preserve">При регистрации устных заявлений и жалоб на них указывается время поступления и проставляется подпись члена комиссии, принявшего сообщение лица, передавшего обращение. </w:t>
      </w:r>
    </w:p>
    <w:p w:rsidR="007C4CD7" w:rsidRPr="006251C8" w:rsidRDefault="006251C8" w:rsidP="006251C8">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26.7 </w:t>
      </w:r>
      <w:r w:rsidR="007C4CD7" w:rsidRPr="006251C8">
        <w:rPr>
          <w:rFonts w:ascii="Times New Roman" w:hAnsi="Times New Roman" w:cs="Times New Roman"/>
          <w:sz w:val="24"/>
          <w:szCs w:val="24"/>
          <w:lang w:val="ru-RU"/>
        </w:rPr>
        <w:t xml:space="preserve">Хранение документов счетной комиссии </w:t>
      </w:r>
    </w:p>
    <w:p w:rsidR="006251C8" w:rsidRPr="006251C8" w:rsidRDefault="007C4CD7" w:rsidP="006251C8">
      <w:pPr>
        <w:spacing w:after="0" w:line="240" w:lineRule="auto"/>
        <w:ind w:firstLine="709"/>
        <w:jc w:val="both"/>
        <w:rPr>
          <w:rFonts w:ascii="Times New Roman" w:hAnsi="Times New Roman" w:cs="Times New Roman"/>
          <w:sz w:val="24"/>
          <w:szCs w:val="24"/>
          <w:lang w:val="ru-RU"/>
        </w:rPr>
      </w:pPr>
      <w:r w:rsidRPr="006251C8">
        <w:rPr>
          <w:rFonts w:ascii="Times New Roman" w:hAnsi="Times New Roman" w:cs="Times New Roman"/>
          <w:sz w:val="24"/>
          <w:szCs w:val="24"/>
          <w:lang w:val="ru-RU"/>
        </w:rPr>
        <w:t xml:space="preserve">Документация счетной комиссии хранится в </w:t>
      </w:r>
      <w:r w:rsidR="004A1CAA" w:rsidRPr="006251C8">
        <w:rPr>
          <w:rFonts w:ascii="Times New Roman" w:hAnsi="Times New Roman" w:cs="Times New Roman"/>
          <w:sz w:val="24"/>
          <w:szCs w:val="24"/>
          <w:lang w:val="ru-RU"/>
        </w:rPr>
        <w:t>исполнительной дирекции Союза</w:t>
      </w:r>
      <w:r w:rsidRPr="006251C8">
        <w:rPr>
          <w:rFonts w:ascii="Times New Roman" w:hAnsi="Times New Roman" w:cs="Times New Roman"/>
          <w:sz w:val="24"/>
          <w:szCs w:val="24"/>
          <w:lang w:val="ru-RU"/>
        </w:rPr>
        <w:t>, в охраняемом месте.</w:t>
      </w:r>
    </w:p>
    <w:p w:rsidR="006251C8" w:rsidRPr="004C6129" w:rsidRDefault="006251C8" w:rsidP="006251C8">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26.8</w:t>
      </w:r>
      <w:r w:rsidR="007C4CD7" w:rsidRPr="004C6129">
        <w:rPr>
          <w:rFonts w:ascii="Times New Roman" w:hAnsi="Times New Roman" w:cs="Times New Roman"/>
          <w:sz w:val="24"/>
          <w:szCs w:val="24"/>
          <w:lang w:val="ru-RU"/>
        </w:rPr>
        <w:t xml:space="preserve"> Хранение бюллетеней для тайного голосования</w:t>
      </w:r>
    </w:p>
    <w:p w:rsidR="006251C8" w:rsidRDefault="007C4CD7" w:rsidP="006251C8">
      <w:pPr>
        <w:spacing w:after="0" w:line="240" w:lineRule="auto"/>
        <w:ind w:firstLine="709"/>
        <w:jc w:val="both"/>
        <w:rPr>
          <w:rFonts w:ascii="Times New Roman" w:hAnsi="Times New Roman" w:cs="Times New Roman"/>
          <w:sz w:val="24"/>
          <w:szCs w:val="24"/>
          <w:lang w:val="ru-RU"/>
        </w:rPr>
      </w:pPr>
      <w:r w:rsidRPr="006251C8">
        <w:rPr>
          <w:rFonts w:ascii="Times New Roman" w:hAnsi="Times New Roman" w:cs="Times New Roman"/>
          <w:sz w:val="24"/>
          <w:szCs w:val="24"/>
          <w:lang w:val="ru-RU"/>
        </w:rPr>
        <w:t xml:space="preserve">После составления протокола об итогах голосования и подписания протокола общего собрания бюллетени для тайного голосования опечатываются счетной комиссией и сдаются в архив </w:t>
      </w:r>
      <w:r w:rsidR="004A1CAA" w:rsidRPr="006251C8">
        <w:rPr>
          <w:rFonts w:ascii="Times New Roman" w:hAnsi="Times New Roman" w:cs="Times New Roman"/>
          <w:sz w:val="24"/>
          <w:szCs w:val="24"/>
          <w:lang w:val="ru-RU"/>
        </w:rPr>
        <w:t>Союза</w:t>
      </w:r>
      <w:r w:rsidRPr="006251C8">
        <w:rPr>
          <w:rFonts w:ascii="Times New Roman" w:hAnsi="Times New Roman" w:cs="Times New Roman"/>
          <w:sz w:val="24"/>
          <w:szCs w:val="24"/>
          <w:lang w:val="ru-RU"/>
        </w:rPr>
        <w:t xml:space="preserve"> на хранение.</w:t>
      </w:r>
    </w:p>
    <w:p w:rsidR="007C4CD7" w:rsidRPr="006251C8" w:rsidRDefault="004A1CAA" w:rsidP="006251C8">
      <w:pPr>
        <w:spacing w:after="0" w:line="240" w:lineRule="auto"/>
        <w:ind w:firstLine="709"/>
        <w:jc w:val="both"/>
        <w:rPr>
          <w:rFonts w:ascii="Times New Roman" w:hAnsi="Times New Roman" w:cs="Times New Roman"/>
          <w:sz w:val="24"/>
          <w:szCs w:val="24"/>
          <w:lang w:val="ru-RU"/>
        </w:rPr>
      </w:pPr>
      <w:r w:rsidRPr="004C6129">
        <w:rPr>
          <w:rFonts w:ascii="Times New Roman" w:hAnsi="Times New Roman" w:cs="Times New Roman"/>
          <w:sz w:val="24"/>
          <w:szCs w:val="24"/>
          <w:lang w:val="ru-RU"/>
        </w:rPr>
        <w:t>Союз</w:t>
      </w:r>
      <w:r w:rsidR="007C4CD7" w:rsidRPr="004C6129">
        <w:rPr>
          <w:rFonts w:ascii="Times New Roman" w:hAnsi="Times New Roman" w:cs="Times New Roman"/>
          <w:sz w:val="24"/>
          <w:szCs w:val="24"/>
          <w:lang w:val="ru-RU"/>
        </w:rPr>
        <w:t xml:space="preserve"> хранит все полученные им бюллетени для тайного голосования.</w:t>
      </w:r>
    </w:p>
    <w:p w:rsidR="007C4CD7" w:rsidRPr="004C6129" w:rsidRDefault="007C4CD7" w:rsidP="00C54D39">
      <w:pPr>
        <w:spacing w:after="0" w:line="240" w:lineRule="auto"/>
        <w:ind w:firstLine="709"/>
        <w:jc w:val="both"/>
        <w:rPr>
          <w:rFonts w:ascii="Times New Roman" w:hAnsi="Times New Roman" w:cs="Times New Roman"/>
          <w:sz w:val="24"/>
          <w:szCs w:val="24"/>
          <w:lang w:val="ru-RU"/>
        </w:rPr>
      </w:pPr>
    </w:p>
    <w:p w:rsidR="000956CE" w:rsidRPr="004C6129" w:rsidRDefault="000956CE" w:rsidP="00C54D39">
      <w:pPr>
        <w:spacing w:after="0" w:line="240" w:lineRule="auto"/>
        <w:ind w:firstLine="709"/>
        <w:jc w:val="both"/>
        <w:rPr>
          <w:rFonts w:ascii="Times New Roman" w:hAnsi="Times New Roman" w:cs="Times New Roman"/>
          <w:sz w:val="24"/>
          <w:szCs w:val="24"/>
          <w:lang w:val="ru-RU"/>
        </w:rPr>
      </w:pPr>
    </w:p>
    <w:sectPr w:rsidR="000956CE" w:rsidRPr="004C6129" w:rsidSect="00C54D39">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59D" w:rsidRDefault="00AB259D" w:rsidP="00C54D39">
      <w:pPr>
        <w:spacing w:after="0" w:line="240" w:lineRule="auto"/>
      </w:pPr>
      <w:r>
        <w:separator/>
      </w:r>
    </w:p>
  </w:endnote>
  <w:endnote w:type="continuationSeparator" w:id="0">
    <w:p w:rsidR="00AB259D" w:rsidRDefault="00AB259D" w:rsidP="00C5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120869"/>
      <w:docPartObj>
        <w:docPartGallery w:val="Page Numbers (Bottom of Page)"/>
        <w:docPartUnique/>
      </w:docPartObj>
    </w:sdtPr>
    <w:sdtEndPr/>
    <w:sdtContent>
      <w:p w:rsidR="00C54D39" w:rsidRDefault="00C54D39">
        <w:pPr>
          <w:pStyle w:val="af5"/>
          <w:jc w:val="center"/>
        </w:pPr>
        <w:r>
          <w:fldChar w:fldCharType="begin"/>
        </w:r>
        <w:r>
          <w:instrText>PAGE   \* MERGEFORMAT</w:instrText>
        </w:r>
        <w:r>
          <w:fldChar w:fldCharType="separate"/>
        </w:r>
        <w:r w:rsidR="00D46056" w:rsidRPr="00D46056">
          <w:rPr>
            <w:noProof/>
            <w:lang w:val="ru-RU"/>
          </w:rPr>
          <w:t>3</w:t>
        </w:r>
        <w:r>
          <w:fldChar w:fldCharType="end"/>
        </w:r>
      </w:p>
    </w:sdtContent>
  </w:sdt>
  <w:p w:rsidR="00C54D39" w:rsidRDefault="00C54D3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59D" w:rsidRDefault="00AB259D" w:rsidP="00C54D39">
      <w:pPr>
        <w:spacing w:after="0" w:line="240" w:lineRule="auto"/>
      </w:pPr>
      <w:r>
        <w:separator/>
      </w:r>
    </w:p>
  </w:footnote>
  <w:footnote w:type="continuationSeparator" w:id="0">
    <w:p w:rsidR="00AB259D" w:rsidRDefault="00AB259D" w:rsidP="00C54D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B1C06"/>
    <w:multiLevelType w:val="hybridMultilevel"/>
    <w:tmpl w:val="A6406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A81135"/>
    <w:multiLevelType w:val="hybridMultilevel"/>
    <w:tmpl w:val="11D687D2"/>
    <w:lvl w:ilvl="0" w:tplc="C6180D92">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BC06A42"/>
    <w:multiLevelType w:val="multilevel"/>
    <w:tmpl w:val="35BCDB44"/>
    <w:lvl w:ilvl="0">
      <w:start w:val="1"/>
      <w:numFmt w:val="decimal"/>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6CC41A4"/>
    <w:multiLevelType w:val="hybridMultilevel"/>
    <w:tmpl w:val="849AB06E"/>
    <w:lvl w:ilvl="0" w:tplc="0AAA731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C8121AD"/>
    <w:multiLevelType w:val="hybridMultilevel"/>
    <w:tmpl w:val="C65AF83A"/>
    <w:lvl w:ilvl="0" w:tplc="6B6EE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1"/>
  </w:num>
  <w:num w:numId="18">
    <w:abstractNumId w:val="3"/>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C4CD7"/>
    <w:rsid w:val="00034AD2"/>
    <w:rsid w:val="00035E65"/>
    <w:rsid w:val="00090A29"/>
    <w:rsid w:val="000956CE"/>
    <w:rsid w:val="00133EAE"/>
    <w:rsid w:val="00151278"/>
    <w:rsid w:val="001C65D0"/>
    <w:rsid w:val="001F1399"/>
    <w:rsid w:val="00242BCA"/>
    <w:rsid w:val="00271480"/>
    <w:rsid w:val="002730BB"/>
    <w:rsid w:val="002A3DE4"/>
    <w:rsid w:val="002A46B6"/>
    <w:rsid w:val="002D015C"/>
    <w:rsid w:val="002D5677"/>
    <w:rsid w:val="002D6ADE"/>
    <w:rsid w:val="00362DAE"/>
    <w:rsid w:val="00373542"/>
    <w:rsid w:val="003C7818"/>
    <w:rsid w:val="00412943"/>
    <w:rsid w:val="00434E27"/>
    <w:rsid w:val="00436B24"/>
    <w:rsid w:val="00471BE1"/>
    <w:rsid w:val="004838CA"/>
    <w:rsid w:val="004A1CAA"/>
    <w:rsid w:val="004C6129"/>
    <w:rsid w:val="004D2242"/>
    <w:rsid w:val="004F0AA1"/>
    <w:rsid w:val="005A42E1"/>
    <w:rsid w:val="005F31C7"/>
    <w:rsid w:val="006251C8"/>
    <w:rsid w:val="00674DE7"/>
    <w:rsid w:val="00697A56"/>
    <w:rsid w:val="006D04D2"/>
    <w:rsid w:val="006F3D36"/>
    <w:rsid w:val="00733326"/>
    <w:rsid w:val="00752016"/>
    <w:rsid w:val="00763469"/>
    <w:rsid w:val="007970FA"/>
    <w:rsid w:val="007C4CD7"/>
    <w:rsid w:val="007D129B"/>
    <w:rsid w:val="00812897"/>
    <w:rsid w:val="008D38B5"/>
    <w:rsid w:val="008D786F"/>
    <w:rsid w:val="008E364C"/>
    <w:rsid w:val="008F5EA8"/>
    <w:rsid w:val="009E7AE7"/>
    <w:rsid w:val="009F07E7"/>
    <w:rsid w:val="009F4B1B"/>
    <w:rsid w:val="00A557EF"/>
    <w:rsid w:val="00A56943"/>
    <w:rsid w:val="00AB259D"/>
    <w:rsid w:val="00AB6C79"/>
    <w:rsid w:val="00B334A0"/>
    <w:rsid w:val="00B47744"/>
    <w:rsid w:val="00BB393E"/>
    <w:rsid w:val="00C46B54"/>
    <w:rsid w:val="00C54D39"/>
    <w:rsid w:val="00C81681"/>
    <w:rsid w:val="00CE7467"/>
    <w:rsid w:val="00D4377B"/>
    <w:rsid w:val="00D46056"/>
    <w:rsid w:val="00E0533A"/>
    <w:rsid w:val="00E15952"/>
    <w:rsid w:val="00E17B79"/>
    <w:rsid w:val="00E62D92"/>
    <w:rsid w:val="00EA2BF2"/>
    <w:rsid w:val="00F0691F"/>
    <w:rsid w:val="00F13FA3"/>
    <w:rsid w:val="00F16753"/>
    <w:rsid w:val="00F62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8ECCF-C207-4D65-AA31-757C470C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480"/>
  </w:style>
  <w:style w:type="paragraph" w:styleId="1">
    <w:name w:val="heading 1"/>
    <w:basedOn w:val="a"/>
    <w:next w:val="a"/>
    <w:link w:val="10"/>
    <w:uiPriority w:val="9"/>
    <w:qFormat/>
    <w:rsid w:val="00271480"/>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271480"/>
    <w:pPr>
      <w:spacing w:before="200" w:after="0" w:line="271" w:lineRule="auto"/>
      <w:outlineLvl w:val="1"/>
    </w:pPr>
    <w:rPr>
      <w:smallCaps/>
      <w:sz w:val="28"/>
      <w:szCs w:val="28"/>
    </w:rPr>
  </w:style>
  <w:style w:type="paragraph" w:styleId="3">
    <w:name w:val="heading 3"/>
    <w:basedOn w:val="a"/>
    <w:next w:val="a"/>
    <w:link w:val="30"/>
    <w:uiPriority w:val="9"/>
    <w:unhideWhenUsed/>
    <w:qFormat/>
    <w:rsid w:val="00271480"/>
    <w:pPr>
      <w:spacing w:before="200" w:after="0" w:line="271" w:lineRule="auto"/>
      <w:outlineLvl w:val="2"/>
    </w:pPr>
    <w:rPr>
      <w:i/>
      <w:iCs/>
      <w:smallCaps/>
      <w:spacing w:val="5"/>
      <w:sz w:val="26"/>
      <w:szCs w:val="26"/>
    </w:rPr>
  </w:style>
  <w:style w:type="paragraph" w:styleId="4">
    <w:name w:val="heading 4"/>
    <w:basedOn w:val="a"/>
    <w:next w:val="a"/>
    <w:link w:val="40"/>
    <w:uiPriority w:val="9"/>
    <w:unhideWhenUsed/>
    <w:qFormat/>
    <w:rsid w:val="00271480"/>
    <w:pPr>
      <w:spacing w:after="0" w:line="271" w:lineRule="auto"/>
      <w:outlineLvl w:val="3"/>
    </w:pPr>
    <w:rPr>
      <w:b/>
      <w:bCs/>
      <w:spacing w:val="5"/>
      <w:sz w:val="24"/>
      <w:szCs w:val="24"/>
    </w:rPr>
  </w:style>
  <w:style w:type="paragraph" w:styleId="5">
    <w:name w:val="heading 5"/>
    <w:basedOn w:val="a"/>
    <w:next w:val="a"/>
    <w:link w:val="50"/>
    <w:uiPriority w:val="9"/>
    <w:unhideWhenUsed/>
    <w:qFormat/>
    <w:rsid w:val="00271480"/>
    <w:pPr>
      <w:spacing w:after="0" w:line="271" w:lineRule="auto"/>
      <w:outlineLvl w:val="4"/>
    </w:pPr>
    <w:rPr>
      <w:i/>
      <w:iCs/>
      <w:sz w:val="24"/>
      <w:szCs w:val="24"/>
    </w:rPr>
  </w:style>
  <w:style w:type="paragraph" w:styleId="6">
    <w:name w:val="heading 6"/>
    <w:basedOn w:val="a"/>
    <w:next w:val="a"/>
    <w:link w:val="60"/>
    <w:uiPriority w:val="9"/>
    <w:unhideWhenUsed/>
    <w:qFormat/>
    <w:rsid w:val="00271480"/>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unhideWhenUsed/>
    <w:qFormat/>
    <w:rsid w:val="00271480"/>
    <w:pPr>
      <w:spacing w:after="0"/>
      <w:outlineLvl w:val="6"/>
    </w:pPr>
    <w:rPr>
      <w:b/>
      <w:bCs/>
      <w:i/>
      <w:iCs/>
      <w:color w:val="5A5A5A" w:themeColor="text1" w:themeTint="A5"/>
      <w:sz w:val="20"/>
      <w:szCs w:val="20"/>
    </w:rPr>
  </w:style>
  <w:style w:type="paragraph" w:styleId="8">
    <w:name w:val="heading 8"/>
    <w:basedOn w:val="a"/>
    <w:next w:val="a"/>
    <w:link w:val="80"/>
    <w:uiPriority w:val="9"/>
    <w:unhideWhenUsed/>
    <w:qFormat/>
    <w:rsid w:val="00271480"/>
    <w:pPr>
      <w:spacing w:after="0"/>
      <w:outlineLvl w:val="7"/>
    </w:pPr>
    <w:rPr>
      <w:b/>
      <w:bCs/>
      <w:color w:val="7F7F7F" w:themeColor="text1" w:themeTint="80"/>
      <w:sz w:val="20"/>
      <w:szCs w:val="20"/>
    </w:rPr>
  </w:style>
  <w:style w:type="paragraph" w:styleId="9">
    <w:name w:val="heading 9"/>
    <w:basedOn w:val="a"/>
    <w:next w:val="a"/>
    <w:link w:val="90"/>
    <w:uiPriority w:val="9"/>
    <w:unhideWhenUsed/>
    <w:qFormat/>
    <w:rsid w:val="00271480"/>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1480"/>
    <w:rPr>
      <w:smallCaps/>
      <w:spacing w:val="5"/>
      <w:sz w:val="36"/>
      <w:szCs w:val="36"/>
    </w:rPr>
  </w:style>
  <w:style w:type="character" w:customStyle="1" w:styleId="30">
    <w:name w:val="Заголовок 3 Знак"/>
    <w:basedOn w:val="a0"/>
    <w:link w:val="3"/>
    <w:uiPriority w:val="9"/>
    <w:rsid w:val="00271480"/>
    <w:rPr>
      <w:i/>
      <w:iCs/>
      <w:smallCaps/>
      <w:spacing w:val="5"/>
      <w:sz w:val="26"/>
      <w:szCs w:val="26"/>
    </w:rPr>
  </w:style>
  <w:style w:type="character" w:customStyle="1" w:styleId="40">
    <w:name w:val="Заголовок 4 Знак"/>
    <w:basedOn w:val="a0"/>
    <w:link w:val="4"/>
    <w:uiPriority w:val="9"/>
    <w:rsid w:val="00271480"/>
    <w:rPr>
      <w:b/>
      <w:bCs/>
      <w:spacing w:val="5"/>
      <w:sz w:val="24"/>
      <w:szCs w:val="24"/>
    </w:rPr>
  </w:style>
  <w:style w:type="character" w:customStyle="1" w:styleId="50">
    <w:name w:val="Заголовок 5 Знак"/>
    <w:basedOn w:val="a0"/>
    <w:link w:val="5"/>
    <w:uiPriority w:val="9"/>
    <w:rsid w:val="00271480"/>
    <w:rPr>
      <w:i/>
      <w:iCs/>
      <w:sz w:val="24"/>
      <w:szCs w:val="24"/>
    </w:rPr>
  </w:style>
  <w:style w:type="character" w:customStyle="1" w:styleId="60">
    <w:name w:val="Заголовок 6 Знак"/>
    <w:basedOn w:val="a0"/>
    <w:link w:val="6"/>
    <w:uiPriority w:val="9"/>
    <w:rsid w:val="00271480"/>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rsid w:val="00271480"/>
    <w:rPr>
      <w:b/>
      <w:bCs/>
      <w:i/>
      <w:iCs/>
      <w:color w:val="5A5A5A" w:themeColor="text1" w:themeTint="A5"/>
      <w:sz w:val="20"/>
      <w:szCs w:val="20"/>
    </w:rPr>
  </w:style>
  <w:style w:type="character" w:customStyle="1" w:styleId="80">
    <w:name w:val="Заголовок 8 Знак"/>
    <w:basedOn w:val="a0"/>
    <w:link w:val="8"/>
    <w:uiPriority w:val="9"/>
    <w:rsid w:val="00271480"/>
    <w:rPr>
      <w:b/>
      <w:bCs/>
      <w:color w:val="7F7F7F" w:themeColor="text1" w:themeTint="80"/>
      <w:sz w:val="20"/>
      <w:szCs w:val="20"/>
    </w:rPr>
  </w:style>
  <w:style w:type="character" w:customStyle="1" w:styleId="90">
    <w:name w:val="Заголовок 9 Знак"/>
    <w:basedOn w:val="a0"/>
    <w:link w:val="9"/>
    <w:uiPriority w:val="9"/>
    <w:rsid w:val="00271480"/>
    <w:rPr>
      <w:b/>
      <w:bCs/>
      <w:i/>
      <w:iCs/>
      <w:color w:val="7F7F7F" w:themeColor="text1" w:themeTint="80"/>
      <w:sz w:val="18"/>
      <w:szCs w:val="18"/>
    </w:rPr>
  </w:style>
  <w:style w:type="character" w:customStyle="1" w:styleId="20">
    <w:name w:val="Заголовок 2 Знак"/>
    <w:basedOn w:val="a0"/>
    <w:link w:val="2"/>
    <w:uiPriority w:val="9"/>
    <w:semiHidden/>
    <w:rsid w:val="00271480"/>
    <w:rPr>
      <w:smallCaps/>
      <w:sz w:val="28"/>
      <w:szCs w:val="28"/>
    </w:rPr>
  </w:style>
  <w:style w:type="paragraph" w:styleId="a3">
    <w:name w:val="Title"/>
    <w:basedOn w:val="a"/>
    <w:next w:val="a"/>
    <w:link w:val="a4"/>
    <w:uiPriority w:val="10"/>
    <w:qFormat/>
    <w:rsid w:val="00271480"/>
    <w:pPr>
      <w:spacing w:after="300" w:line="240" w:lineRule="auto"/>
      <w:contextualSpacing/>
    </w:pPr>
    <w:rPr>
      <w:smallCaps/>
      <w:sz w:val="52"/>
      <w:szCs w:val="52"/>
    </w:rPr>
  </w:style>
  <w:style w:type="character" w:customStyle="1" w:styleId="a4">
    <w:name w:val="Название Знак"/>
    <w:basedOn w:val="a0"/>
    <w:link w:val="a3"/>
    <w:uiPriority w:val="10"/>
    <w:rsid w:val="00271480"/>
    <w:rPr>
      <w:smallCaps/>
      <w:sz w:val="52"/>
      <w:szCs w:val="52"/>
    </w:rPr>
  </w:style>
  <w:style w:type="paragraph" w:styleId="a5">
    <w:name w:val="Subtitle"/>
    <w:basedOn w:val="a"/>
    <w:next w:val="a"/>
    <w:link w:val="a6"/>
    <w:uiPriority w:val="11"/>
    <w:qFormat/>
    <w:rsid w:val="00271480"/>
    <w:rPr>
      <w:i/>
      <w:iCs/>
      <w:smallCaps/>
      <w:spacing w:val="10"/>
      <w:sz w:val="28"/>
      <w:szCs w:val="28"/>
    </w:rPr>
  </w:style>
  <w:style w:type="character" w:customStyle="1" w:styleId="a6">
    <w:name w:val="Подзаголовок Знак"/>
    <w:basedOn w:val="a0"/>
    <w:link w:val="a5"/>
    <w:uiPriority w:val="11"/>
    <w:rsid w:val="00271480"/>
    <w:rPr>
      <w:i/>
      <w:iCs/>
      <w:smallCaps/>
      <w:spacing w:val="10"/>
      <w:sz w:val="28"/>
      <w:szCs w:val="28"/>
    </w:rPr>
  </w:style>
  <w:style w:type="character" w:styleId="a7">
    <w:name w:val="Strong"/>
    <w:uiPriority w:val="22"/>
    <w:qFormat/>
    <w:rsid w:val="00271480"/>
    <w:rPr>
      <w:b/>
      <w:bCs/>
    </w:rPr>
  </w:style>
  <w:style w:type="character" w:styleId="a8">
    <w:name w:val="Emphasis"/>
    <w:uiPriority w:val="20"/>
    <w:qFormat/>
    <w:rsid w:val="00271480"/>
    <w:rPr>
      <w:b/>
      <w:bCs/>
      <w:i/>
      <w:iCs/>
      <w:spacing w:val="10"/>
    </w:rPr>
  </w:style>
  <w:style w:type="paragraph" w:styleId="a9">
    <w:name w:val="No Spacing"/>
    <w:basedOn w:val="a"/>
    <w:uiPriority w:val="1"/>
    <w:qFormat/>
    <w:rsid w:val="00271480"/>
    <w:pPr>
      <w:spacing w:after="0" w:line="240" w:lineRule="auto"/>
    </w:pPr>
  </w:style>
  <w:style w:type="paragraph" w:styleId="aa">
    <w:name w:val="List Paragraph"/>
    <w:basedOn w:val="a"/>
    <w:uiPriority w:val="34"/>
    <w:qFormat/>
    <w:rsid w:val="00271480"/>
    <w:pPr>
      <w:ind w:left="720"/>
      <w:contextualSpacing/>
    </w:pPr>
  </w:style>
  <w:style w:type="paragraph" w:styleId="21">
    <w:name w:val="Quote"/>
    <w:basedOn w:val="a"/>
    <w:next w:val="a"/>
    <w:link w:val="22"/>
    <w:uiPriority w:val="29"/>
    <w:qFormat/>
    <w:rsid w:val="00271480"/>
    <w:rPr>
      <w:i/>
      <w:iCs/>
    </w:rPr>
  </w:style>
  <w:style w:type="character" w:customStyle="1" w:styleId="22">
    <w:name w:val="Цитата 2 Знак"/>
    <w:basedOn w:val="a0"/>
    <w:link w:val="21"/>
    <w:uiPriority w:val="29"/>
    <w:rsid w:val="00271480"/>
    <w:rPr>
      <w:i/>
      <w:iCs/>
    </w:rPr>
  </w:style>
  <w:style w:type="paragraph" w:styleId="ab">
    <w:name w:val="Intense Quote"/>
    <w:basedOn w:val="a"/>
    <w:next w:val="a"/>
    <w:link w:val="ac"/>
    <w:uiPriority w:val="30"/>
    <w:qFormat/>
    <w:rsid w:val="00271480"/>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271480"/>
    <w:rPr>
      <w:i/>
      <w:iCs/>
    </w:rPr>
  </w:style>
  <w:style w:type="character" w:styleId="ad">
    <w:name w:val="Subtle Emphasis"/>
    <w:uiPriority w:val="19"/>
    <w:qFormat/>
    <w:rsid w:val="00271480"/>
    <w:rPr>
      <w:i/>
      <w:iCs/>
    </w:rPr>
  </w:style>
  <w:style w:type="character" w:styleId="ae">
    <w:name w:val="Intense Emphasis"/>
    <w:uiPriority w:val="21"/>
    <w:qFormat/>
    <w:rsid w:val="00271480"/>
    <w:rPr>
      <w:b/>
      <w:bCs/>
      <w:i/>
      <w:iCs/>
    </w:rPr>
  </w:style>
  <w:style w:type="character" w:styleId="af">
    <w:name w:val="Subtle Reference"/>
    <w:basedOn w:val="a0"/>
    <w:uiPriority w:val="31"/>
    <w:qFormat/>
    <w:rsid w:val="00271480"/>
    <w:rPr>
      <w:smallCaps/>
    </w:rPr>
  </w:style>
  <w:style w:type="character" w:styleId="af0">
    <w:name w:val="Intense Reference"/>
    <w:uiPriority w:val="32"/>
    <w:qFormat/>
    <w:rsid w:val="00271480"/>
    <w:rPr>
      <w:b/>
      <w:bCs/>
      <w:smallCaps/>
    </w:rPr>
  </w:style>
  <w:style w:type="character" w:styleId="af1">
    <w:name w:val="Book Title"/>
    <w:basedOn w:val="a0"/>
    <w:uiPriority w:val="33"/>
    <w:qFormat/>
    <w:rsid w:val="00271480"/>
    <w:rPr>
      <w:i/>
      <w:iCs/>
      <w:smallCaps/>
      <w:spacing w:val="5"/>
    </w:rPr>
  </w:style>
  <w:style w:type="paragraph" w:styleId="af2">
    <w:name w:val="TOC Heading"/>
    <w:basedOn w:val="1"/>
    <w:next w:val="a"/>
    <w:uiPriority w:val="39"/>
    <w:semiHidden/>
    <w:unhideWhenUsed/>
    <w:qFormat/>
    <w:rsid w:val="00271480"/>
    <w:pPr>
      <w:outlineLvl w:val="9"/>
    </w:pPr>
  </w:style>
  <w:style w:type="paragraph" w:styleId="af3">
    <w:name w:val="header"/>
    <w:basedOn w:val="a"/>
    <w:link w:val="af4"/>
    <w:uiPriority w:val="99"/>
    <w:unhideWhenUsed/>
    <w:rsid w:val="00C54D39"/>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C54D39"/>
  </w:style>
  <w:style w:type="paragraph" w:styleId="af5">
    <w:name w:val="footer"/>
    <w:basedOn w:val="a"/>
    <w:link w:val="af6"/>
    <w:uiPriority w:val="99"/>
    <w:unhideWhenUsed/>
    <w:rsid w:val="00C54D3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C54D39"/>
  </w:style>
  <w:style w:type="paragraph" w:styleId="af7">
    <w:name w:val="Balloon Text"/>
    <w:basedOn w:val="a"/>
    <w:link w:val="af8"/>
    <w:uiPriority w:val="99"/>
    <w:semiHidden/>
    <w:unhideWhenUsed/>
    <w:rsid w:val="00D46056"/>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D460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65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4072</Words>
  <Characters>23212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User10</cp:lastModifiedBy>
  <cp:revision>9</cp:revision>
  <cp:lastPrinted>2021-12-01T08:03:00Z</cp:lastPrinted>
  <dcterms:created xsi:type="dcterms:W3CDTF">2013-10-02T10:49:00Z</dcterms:created>
  <dcterms:modified xsi:type="dcterms:W3CDTF">2021-12-01T08:07:00Z</dcterms:modified>
</cp:coreProperties>
</file>